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960" w:rsidRDefault="00833D19">
      <w:pPr>
        <w:pStyle w:val="Title"/>
      </w:pPr>
      <w:bookmarkStart w:id="0" w:name="_GoBack"/>
      <w:bookmarkEnd w:id="0"/>
      <w:r>
        <w:t>PHONEMIC AWARENESS</w:t>
      </w:r>
    </w:p>
    <w:p w:rsidR="00382960" w:rsidRDefault="00382960">
      <w:pPr>
        <w:rPr>
          <w:rFonts w:ascii="Comic Sans MS" w:hAnsi="Comic Sans MS"/>
          <w:b/>
          <w:sz w:val="40"/>
        </w:rPr>
      </w:pPr>
    </w:p>
    <w:p w:rsidR="00F814F4" w:rsidRDefault="00F814F4" w:rsidP="00F814F4">
      <w:pPr>
        <w:pStyle w:val="BodyText"/>
        <w:rPr>
          <w:b/>
          <w:sz w:val="28"/>
        </w:rPr>
      </w:pPr>
      <w:r>
        <w:rPr>
          <w:b/>
          <w:sz w:val="28"/>
        </w:rPr>
        <w:t>What is phonemic awareness?</w:t>
      </w:r>
    </w:p>
    <w:p w:rsidR="00F814F4" w:rsidRDefault="00F814F4" w:rsidP="00F814F4">
      <w:pPr>
        <w:pStyle w:val="BodyText"/>
      </w:pPr>
      <w:r>
        <w:rPr>
          <w:i/>
        </w:rPr>
        <w:t xml:space="preserve">Phonemic awareness </w:t>
      </w:r>
      <w:r>
        <w:t>is:</w:t>
      </w:r>
    </w:p>
    <w:p w:rsidR="00833D19" w:rsidRDefault="00F814F4" w:rsidP="00833D19">
      <w:pPr>
        <w:pStyle w:val="BodyText"/>
        <w:numPr>
          <w:ilvl w:val="0"/>
          <w:numId w:val="4"/>
        </w:numPr>
      </w:pPr>
      <w:r>
        <w:t xml:space="preserve">the awareness that spoken words are made up of sounds, and </w:t>
      </w:r>
    </w:p>
    <w:p w:rsidR="00F814F4" w:rsidRDefault="00F814F4" w:rsidP="00833D19">
      <w:pPr>
        <w:pStyle w:val="BodyText"/>
        <w:numPr>
          <w:ilvl w:val="0"/>
          <w:numId w:val="4"/>
        </w:numPr>
      </w:pPr>
      <w:r>
        <w:t xml:space="preserve">the ability to play with, or manipulate, those sounds </w:t>
      </w:r>
      <w:r w:rsidR="00833D19">
        <w:t>through a variety of tasks</w:t>
      </w:r>
      <w:r>
        <w:t xml:space="preserve">.  </w:t>
      </w:r>
    </w:p>
    <w:p w:rsidR="00833D19" w:rsidRDefault="00833D19" w:rsidP="00F814F4">
      <w:pPr>
        <w:pStyle w:val="BodyText"/>
      </w:pPr>
    </w:p>
    <w:p w:rsidR="00833D19" w:rsidRDefault="00833D19" w:rsidP="00F814F4">
      <w:pPr>
        <w:pStyle w:val="BodyText"/>
      </w:pPr>
      <w:r>
        <w:t>A few points to remember:</w:t>
      </w:r>
    </w:p>
    <w:p w:rsidR="00833D19" w:rsidRDefault="00833D19" w:rsidP="00833D19">
      <w:pPr>
        <w:pStyle w:val="BodyText"/>
        <w:numPr>
          <w:ilvl w:val="0"/>
          <w:numId w:val="5"/>
        </w:numPr>
      </w:pPr>
      <w:r>
        <w:t xml:space="preserve">Phonemic awareness is </w:t>
      </w:r>
      <w:r>
        <w:rPr>
          <w:b/>
        </w:rPr>
        <w:t xml:space="preserve">not </w:t>
      </w:r>
      <w:r>
        <w:t>phonics.</w:t>
      </w:r>
    </w:p>
    <w:p w:rsidR="00833D19" w:rsidRDefault="00833D19" w:rsidP="00833D19">
      <w:pPr>
        <w:pStyle w:val="BodyText"/>
        <w:numPr>
          <w:ilvl w:val="0"/>
          <w:numId w:val="5"/>
        </w:numPr>
      </w:pPr>
      <w:r>
        <w:t xml:space="preserve">Phonemic awareness is </w:t>
      </w:r>
      <w:r>
        <w:rPr>
          <w:b/>
        </w:rPr>
        <w:t xml:space="preserve">not </w:t>
      </w:r>
      <w:r>
        <w:t xml:space="preserve">a reading instructional approach in and of itself. It is only </w:t>
      </w:r>
      <w:r>
        <w:rPr>
          <w:i/>
        </w:rPr>
        <w:t>one component</w:t>
      </w:r>
      <w:r>
        <w:t xml:space="preserve"> of a successful comprehensive literacy program.</w:t>
      </w:r>
    </w:p>
    <w:p w:rsidR="00382960" w:rsidRDefault="00F814F4" w:rsidP="00833D19">
      <w:pPr>
        <w:pStyle w:val="BodyText"/>
        <w:numPr>
          <w:ilvl w:val="0"/>
          <w:numId w:val="5"/>
        </w:numPr>
      </w:pPr>
      <w:r>
        <w:t>Phonemic awareness is not a single skill.  It is an awareness of the sounds of spoken language that develops over time</w:t>
      </w:r>
      <w:r w:rsidR="00382960">
        <w:t>.</w:t>
      </w:r>
    </w:p>
    <w:p w:rsidR="00833D19" w:rsidRDefault="00833D19" w:rsidP="00833D19">
      <w:pPr>
        <w:pStyle w:val="BodyText"/>
      </w:pPr>
    </w:p>
    <w:p w:rsidR="00833D19" w:rsidRDefault="00833D19" w:rsidP="00833D19">
      <w:pPr>
        <w:pStyle w:val="BodyText"/>
        <w:rPr>
          <w:b/>
          <w:sz w:val="28"/>
        </w:rPr>
      </w:pPr>
      <w:r>
        <w:rPr>
          <w:b/>
          <w:sz w:val="28"/>
        </w:rPr>
        <w:t>What is the difference between phonemic awareness and phonics?</w:t>
      </w:r>
    </w:p>
    <w:p w:rsidR="00833D19" w:rsidRDefault="00833D19" w:rsidP="00833D19">
      <w:pPr>
        <w:pStyle w:val="BodyText"/>
      </w:pPr>
      <w:r>
        <w:t xml:space="preserve">Phonemic awareness different from phonics in that phonemic awareness is related only to the smallest units of sound (phonemes) in </w:t>
      </w:r>
      <w:r>
        <w:rPr>
          <w:i/>
        </w:rPr>
        <w:t xml:space="preserve">spoken </w:t>
      </w:r>
      <w:r>
        <w:t xml:space="preserve">language.  Phonics involves the relationship between </w:t>
      </w:r>
      <w:r w:rsidR="0009497C">
        <w:t xml:space="preserve">spoken sounds and </w:t>
      </w:r>
      <w:r w:rsidR="0009497C">
        <w:rPr>
          <w:i/>
        </w:rPr>
        <w:t xml:space="preserve">printed </w:t>
      </w:r>
      <w:r w:rsidR="0009497C">
        <w:t>text.</w:t>
      </w:r>
    </w:p>
    <w:p w:rsidR="0009497C" w:rsidRDefault="0009497C" w:rsidP="00833D19">
      <w:pPr>
        <w:pStyle w:val="BodyText"/>
      </w:pPr>
    </w:p>
    <w:p w:rsidR="0009497C" w:rsidRDefault="0009497C" w:rsidP="00833D19">
      <w:pPr>
        <w:pStyle w:val="BodyText"/>
      </w:pPr>
      <w:r>
        <w:t xml:space="preserve">EXAMPLE:  Children who are phonemically aware can tell you that the three separate sounds they hear in </w:t>
      </w:r>
      <w:r>
        <w:rPr>
          <w:i/>
        </w:rPr>
        <w:t>ship</w:t>
      </w:r>
      <w:r>
        <w:t xml:space="preserve"> are /sh/, /i/, and /p/.  Children demonstrate their phonics knowledge when they can tell you that the two letters that make the /sh/ sound are </w:t>
      </w:r>
      <w:r>
        <w:rPr>
          <w:i/>
        </w:rPr>
        <w:t>s-h</w:t>
      </w:r>
      <w:r>
        <w:t>.</w:t>
      </w:r>
    </w:p>
    <w:p w:rsidR="0009497C" w:rsidRDefault="0009497C" w:rsidP="00833D19">
      <w:pPr>
        <w:pStyle w:val="BodyText"/>
      </w:pPr>
    </w:p>
    <w:p w:rsidR="0009497C" w:rsidRDefault="0009497C" w:rsidP="00833D19">
      <w:pPr>
        <w:pStyle w:val="BodyText"/>
      </w:pPr>
      <w:r>
        <w:t xml:space="preserve">In order for beginning readers to successfully apply phonics strategies, they must be phonemically aware.  Phonemic awareness supports the development of phonics knowledge, but they are not the same. </w:t>
      </w:r>
    </w:p>
    <w:p w:rsidR="0009497C" w:rsidRDefault="0009497C" w:rsidP="00833D19">
      <w:pPr>
        <w:pStyle w:val="BodyText"/>
      </w:pPr>
    </w:p>
    <w:p w:rsidR="0009497C" w:rsidRDefault="0009497C" w:rsidP="00833D19">
      <w:pPr>
        <w:pStyle w:val="BodyText"/>
        <w:rPr>
          <w:b/>
          <w:sz w:val="28"/>
        </w:rPr>
      </w:pPr>
      <w:r>
        <w:rPr>
          <w:b/>
          <w:sz w:val="28"/>
        </w:rPr>
        <w:t>LEVELS OF PHONEMIC AWARENESS</w:t>
      </w:r>
    </w:p>
    <w:p w:rsidR="0009497C" w:rsidRDefault="0009497C" w:rsidP="00833D19">
      <w:pPr>
        <w:pStyle w:val="BodyText"/>
        <w:rPr>
          <w:b/>
          <w:sz w:val="28"/>
        </w:rPr>
      </w:pPr>
    </w:p>
    <w:p w:rsidR="0009497C" w:rsidRDefault="0009497C" w:rsidP="00833D19">
      <w:pPr>
        <w:pStyle w:val="BodyText"/>
      </w:pPr>
      <w:r>
        <w:t>Phonemic awareness is not a single skill; rather, it consists of a series of five levels of tasks.  These levels are described below in order from the simplest to the most challenging.  Each level includes an example of the type of task children would be asked to do at that level:</w:t>
      </w:r>
    </w:p>
    <w:p w:rsidR="0009497C" w:rsidRDefault="0009497C" w:rsidP="00833D19">
      <w:pPr>
        <w:pStyle w:val="BodyText"/>
      </w:pPr>
    </w:p>
    <w:p w:rsidR="004473BA" w:rsidRDefault="004473BA" w:rsidP="00833D19">
      <w:pPr>
        <w:pStyle w:val="BodyText"/>
      </w:pPr>
    </w:p>
    <w:p w:rsidR="004473BA" w:rsidRDefault="004473BA" w:rsidP="00833D19">
      <w:pPr>
        <w:pStyle w:val="BodyText"/>
      </w:pPr>
    </w:p>
    <w:p w:rsidR="0009497C" w:rsidRPr="004473BA" w:rsidRDefault="0009497C" w:rsidP="0009497C">
      <w:pPr>
        <w:pStyle w:val="BodyText"/>
        <w:numPr>
          <w:ilvl w:val="0"/>
          <w:numId w:val="6"/>
        </w:numPr>
      </w:pPr>
      <w:r>
        <w:lastRenderedPageBreak/>
        <w:t xml:space="preserve"> </w:t>
      </w:r>
      <w:r>
        <w:rPr>
          <w:b/>
          <w:i/>
          <w:u w:val="single"/>
        </w:rPr>
        <w:t>Rhyming Tasks</w:t>
      </w:r>
    </w:p>
    <w:p w:rsidR="004473BA" w:rsidRDefault="004473BA" w:rsidP="004473BA">
      <w:pPr>
        <w:pStyle w:val="BodyText"/>
        <w:ind w:left="720"/>
        <w:rPr>
          <w:b/>
          <w:i/>
          <w:u w:val="single"/>
        </w:rPr>
      </w:pPr>
    </w:p>
    <w:p w:rsidR="004473BA" w:rsidRPr="0009497C" w:rsidRDefault="004473BA" w:rsidP="004473BA">
      <w:pPr>
        <w:pStyle w:val="BodyText"/>
        <w:ind w:left="720"/>
      </w:pPr>
    </w:p>
    <w:p w:rsidR="0009497C" w:rsidRDefault="004473BA" w:rsidP="0009497C">
      <w:pPr>
        <w:pStyle w:val="BodyText"/>
        <w:numPr>
          <w:ilvl w:val="0"/>
          <w:numId w:val="7"/>
        </w:numPr>
      </w:pPr>
      <w:r>
        <w:rPr>
          <w:i/>
        </w:rPr>
        <w:t xml:space="preserve">Recognizing </w:t>
      </w:r>
      <w:r>
        <w:t xml:space="preserve">that certain words rhyme (such as </w:t>
      </w:r>
      <w:r w:rsidRPr="004473BA">
        <w:rPr>
          <w:i/>
        </w:rPr>
        <w:t>sun</w:t>
      </w:r>
      <w:r>
        <w:t xml:space="preserve"> and </w:t>
      </w:r>
      <w:r w:rsidRPr="004473BA">
        <w:rPr>
          <w:i/>
        </w:rPr>
        <w:t>fun</w:t>
      </w:r>
      <w:r>
        <w:t xml:space="preserve"> or </w:t>
      </w:r>
      <w:r w:rsidRPr="004473BA">
        <w:rPr>
          <w:i/>
        </w:rPr>
        <w:t>shoe</w:t>
      </w:r>
      <w:r>
        <w:t xml:space="preserve"> and </w:t>
      </w:r>
      <w:r w:rsidRPr="004473BA">
        <w:rPr>
          <w:i/>
        </w:rPr>
        <w:t>two</w:t>
      </w:r>
      <w:r>
        <w:t>)</w:t>
      </w:r>
    </w:p>
    <w:p w:rsidR="004473BA" w:rsidRDefault="004473BA" w:rsidP="0009497C">
      <w:pPr>
        <w:pStyle w:val="BodyText"/>
        <w:numPr>
          <w:ilvl w:val="0"/>
          <w:numId w:val="7"/>
        </w:numPr>
      </w:pPr>
      <w:r>
        <w:rPr>
          <w:i/>
        </w:rPr>
        <w:t xml:space="preserve">Telling (identifying)  </w:t>
      </w:r>
      <w:r>
        <w:t>your own pairs of rhyming words</w:t>
      </w:r>
    </w:p>
    <w:p w:rsidR="004473BA" w:rsidRPr="004473BA" w:rsidRDefault="004473BA" w:rsidP="004473BA">
      <w:pPr>
        <w:pStyle w:val="BodyText"/>
        <w:ind w:left="720"/>
      </w:pPr>
    </w:p>
    <w:p w:rsidR="004473BA" w:rsidRDefault="004473BA" w:rsidP="004473BA">
      <w:pPr>
        <w:pStyle w:val="BodyText"/>
        <w:numPr>
          <w:ilvl w:val="0"/>
          <w:numId w:val="6"/>
        </w:numPr>
      </w:pPr>
      <w:r>
        <w:rPr>
          <w:b/>
          <w:i/>
          <w:u w:val="single"/>
        </w:rPr>
        <w:t>Sound Oddity Tasks</w:t>
      </w:r>
      <w:r w:rsidR="00BE5B2F">
        <w:t xml:space="preserve">  This is the ability to compare and contrast individual sounds within words.</w:t>
      </w:r>
    </w:p>
    <w:p w:rsidR="00BE5B2F" w:rsidRDefault="00BE5B2F" w:rsidP="00BE5B2F">
      <w:pPr>
        <w:pStyle w:val="BodyText"/>
        <w:ind w:left="360"/>
        <w:rPr>
          <w:b/>
          <w:i/>
          <w:u w:val="single"/>
        </w:rPr>
      </w:pPr>
    </w:p>
    <w:p w:rsidR="00BE5B2F" w:rsidRDefault="00BE5B2F" w:rsidP="00BE5B2F">
      <w:pPr>
        <w:pStyle w:val="BodyText"/>
        <w:numPr>
          <w:ilvl w:val="0"/>
          <w:numId w:val="8"/>
        </w:numPr>
      </w:pPr>
      <w:r>
        <w:t>Recognizing when many words begin with the same sound</w:t>
      </w:r>
    </w:p>
    <w:p w:rsidR="00BE5B2F" w:rsidRDefault="00BE5B2F" w:rsidP="00BE5B2F">
      <w:pPr>
        <w:pStyle w:val="BodyText"/>
        <w:numPr>
          <w:ilvl w:val="1"/>
          <w:numId w:val="8"/>
        </w:numPr>
      </w:pPr>
      <w:r>
        <w:t>Example: “Peter Piper picked a peck of pickled peppers” (alliteration)</w:t>
      </w:r>
    </w:p>
    <w:p w:rsidR="00BE5B2F" w:rsidRDefault="00BE5B2F" w:rsidP="00BE5B2F">
      <w:pPr>
        <w:pStyle w:val="BodyText"/>
        <w:ind w:left="1800"/>
      </w:pPr>
    </w:p>
    <w:p w:rsidR="00BE5B2F" w:rsidRDefault="00BE5B2F" w:rsidP="00BE5B2F">
      <w:pPr>
        <w:pStyle w:val="BodyText"/>
        <w:numPr>
          <w:ilvl w:val="0"/>
          <w:numId w:val="8"/>
        </w:numPr>
      </w:pPr>
      <w:r>
        <w:t>Matching beginning or ending sounds (phoneme matching)</w:t>
      </w:r>
    </w:p>
    <w:p w:rsidR="00BE5B2F" w:rsidRDefault="00BE5B2F" w:rsidP="00BE5B2F">
      <w:pPr>
        <w:pStyle w:val="BodyText"/>
        <w:numPr>
          <w:ilvl w:val="1"/>
          <w:numId w:val="8"/>
        </w:numPr>
      </w:pPr>
      <w:r>
        <w:t>Example</w:t>
      </w:r>
      <w:r w:rsidR="00C33844">
        <w:t>s</w:t>
      </w:r>
      <w:r>
        <w:t xml:space="preserve">: naming another word that </w:t>
      </w:r>
      <w:r w:rsidRPr="00C33844">
        <w:rPr>
          <w:b/>
        </w:rPr>
        <w:t>begins</w:t>
      </w:r>
      <w:r>
        <w:t xml:space="preserve"> the same way as “man” (monkey); or </w:t>
      </w:r>
      <w:r w:rsidR="00C33844">
        <w:t>naming</w:t>
      </w:r>
      <w:r>
        <w:t xml:space="preserve"> a word that </w:t>
      </w:r>
      <w:r w:rsidRPr="00C33844">
        <w:rPr>
          <w:b/>
        </w:rPr>
        <w:t>ends</w:t>
      </w:r>
      <w:r>
        <w:t xml:space="preserve"> with the same sound you hear at the end of “cake” (brick)</w:t>
      </w:r>
      <w:r w:rsidR="00C33844">
        <w:t xml:space="preserve">; or naming a word that has the same sound you hear in the </w:t>
      </w:r>
      <w:r w:rsidR="00C33844" w:rsidRPr="00C33844">
        <w:rPr>
          <w:b/>
        </w:rPr>
        <w:t>middle</w:t>
      </w:r>
      <w:r w:rsidR="00C33844">
        <w:rPr>
          <w:b/>
        </w:rPr>
        <w:t xml:space="preserve"> </w:t>
      </w:r>
      <w:r w:rsidR="00C33844">
        <w:t>of “goat” (robe)</w:t>
      </w:r>
    </w:p>
    <w:p w:rsidR="00E309F4" w:rsidRDefault="00E309F4" w:rsidP="00E309F4">
      <w:pPr>
        <w:pStyle w:val="BodyText"/>
        <w:ind w:left="1080"/>
      </w:pPr>
    </w:p>
    <w:p w:rsidR="00C33844" w:rsidRDefault="00C33844" w:rsidP="00C33844">
      <w:pPr>
        <w:pStyle w:val="BodyText"/>
        <w:numPr>
          <w:ilvl w:val="0"/>
          <w:numId w:val="9"/>
        </w:numPr>
      </w:pPr>
      <w:r>
        <w:t>Sorting words by beginning, ending, or middle sounds</w:t>
      </w:r>
    </w:p>
    <w:p w:rsidR="00C33844" w:rsidRDefault="00C33844" w:rsidP="00C33844">
      <w:pPr>
        <w:pStyle w:val="BodyText"/>
        <w:numPr>
          <w:ilvl w:val="1"/>
          <w:numId w:val="9"/>
        </w:numPr>
      </w:pPr>
      <w:r>
        <w:t>Examples: Which word starts with a different sound: rose, bag, red, ring?</w:t>
      </w:r>
    </w:p>
    <w:p w:rsidR="00C33844" w:rsidRDefault="00C33844" w:rsidP="00C33844">
      <w:pPr>
        <w:pStyle w:val="BodyText"/>
        <w:numPr>
          <w:ilvl w:val="1"/>
          <w:numId w:val="9"/>
        </w:numPr>
      </w:pPr>
      <w:r>
        <w:t>Which word ends with a different sound: kite, late, cat, shoe?</w:t>
      </w:r>
    </w:p>
    <w:p w:rsidR="00C33844" w:rsidRDefault="00C33844" w:rsidP="00C33844">
      <w:pPr>
        <w:pStyle w:val="BodyText"/>
        <w:numPr>
          <w:ilvl w:val="1"/>
          <w:numId w:val="9"/>
        </w:numPr>
      </w:pPr>
      <w:r>
        <w:t xml:space="preserve">Which word has a different </w:t>
      </w:r>
      <w:r w:rsidR="00273ED7">
        <w:t>middle sound: duck, dog, lock, cot?</w:t>
      </w:r>
    </w:p>
    <w:p w:rsidR="00273ED7" w:rsidRDefault="00273ED7" w:rsidP="00273ED7">
      <w:pPr>
        <w:pStyle w:val="BodyText"/>
      </w:pPr>
    </w:p>
    <w:p w:rsidR="00273ED7" w:rsidRDefault="00F64F81" w:rsidP="00273ED7">
      <w:pPr>
        <w:pStyle w:val="BodyText"/>
        <w:numPr>
          <w:ilvl w:val="0"/>
          <w:numId w:val="9"/>
        </w:numPr>
      </w:pPr>
      <w:r>
        <w:t>Singling out one sound in a word (phoneme isolation)</w:t>
      </w:r>
    </w:p>
    <w:p w:rsidR="00F64F81" w:rsidRDefault="00F64F81" w:rsidP="00F64F81">
      <w:pPr>
        <w:pStyle w:val="BodyText"/>
        <w:numPr>
          <w:ilvl w:val="1"/>
          <w:numId w:val="9"/>
        </w:numPr>
      </w:pPr>
      <w:r>
        <w:t>Example: D-d-d Daniel, Sh-sh-sh-Shelly</w:t>
      </w:r>
    </w:p>
    <w:p w:rsidR="00F64F81" w:rsidRDefault="00F64F81" w:rsidP="00F64F81">
      <w:pPr>
        <w:pStyle w:val="BodyText"/>
        <w:numPr>
          <w:ilvl w:val="1"/>
          <w:numId w:val="9"/>
        </w:numPr>
      </w:pPr>
      <w:r>
        <w:t>What is the sound you hear at the end of “dragon?” (/n/)</w:t>
      </w:r>
    </w:p>
    <w:p w:rsidR="00F64F81" w:rsidRDefault="00F64F81" w:rsidP="00F64F81">
      <w:pPr>
        <w:pStyle w:val="BodyText"/>
      </w:pPr>
    </w:p>
    <w:p w:rsidR="00F64F81" w:rsidRDefault="00F64F81" w:rsidP="00F64F81">
      <w:pPr>
        <w:pStyle w:val="BodyText"/>
      </w:pPr>
    </w:p>
    <w:p w:rsidR="00F64F81" w:rsidRDefault="00F64F81" w:rsidP="00F64F81">
      <w:pPr>
        <w:pStyle w:val="BodyText"/>
        <w:numPr>
          <w:ilvl w:val="0"/>
          <w:numId w:val="6"/>
        </w:numPr>
      </w:pPr>
      <w:r>
        <w:rPr>
          <w:b/>
          <w:i/>
          <w:u w:val="single"/>
        </w:rPr>
        <w:t>Blending</w:t>
      </w:r>
      <w:r>
        <w:t xml:space="preserve">  This is the ability to blend individual sounds together to make a word.</w:t>
      </w:r>
    </w:p>
    <w:p w:rsidR="00E309F4" w:rsidRDefault="00E309F4" w:rsidP="00E309F4">
      <w:pPr>
        <w:pStyle w:val="BodyText"/>
        <w:rPr>
          <w:b/>
          <w:i/>
          <w:u w:val="single"/>
        </w:rPr>
      </w:pPr>
    </w:p>
    <w:p w:rsidR="00E309F4" w:rsidRDefault="00E309F4" w:rsidP="00E309F4">
      <w:pPr>
        <w:pStyle w:val="BodyText"/>
        <w:numPr>
          <w:ilvl w:val="0"/>
          <w:numId w:val="11"/>
        </w:numPr>
      </w:pPr>
      <w:r>
        <w:t>Blending by word chunks</w:t>
      </w:r>
    </w:p>
    <w:p w:rsidR="00E309F4" w:rsidRPr="00E309F4" w:rsidRDefault="00E309F4" w:rsidP="00E309F4">
      <w:pPr>
        <w:pStyle w:val="BodyText"/>
        <w:numPr>
          <w:ilvl w:val="1"/>
          <w:numId w:val="11"/>
        </w:numPr>
      </w:pPr>
      <w:r>
        <w:t xml:space="preserve">Example: What word would you make if you blended these chunks together: </w:t>
      </w:r>
      <w:r>
        <w:rPr>
          <w:i/>
        </w:rPr>
        <w:t>/s/-at?</w:t>
      </w:r>
    </w:p>
    <w:p w:rsidR="00E309F4" w:rsidRPr="004473BA" w:rsidRDefault="00E309F4" w:rsidP="00E309F4">
      <w:pPr>
        <w:pStyle w:val="BodyText"/>
      </w:pPr>
    </w:p>
    <w:p w:rsidR="00382960" w:rsidRDefault="00E309F4" w:rsidP="00E309F4">
      <w:pPr>
        <w:pStyle w:val="BodyText"/>
        <w:numPr>
          <w:ilvl w:val="0"/>
          <w:numId w:val="11"/>
        </w:numPr>
      </w:pPr>
      <w:r>
        <w:t>Blending by individual sounds</w:t>
      </w:r>
    </w:p>
    <w:p w:rsidR="00E309F4" w:rsidRDefault="00E309F4" w:rsidP="00E309F4">
      <w:pPr>
        <w:pStyle w:val="BodyText"/>
        <w:numPr>
          <w:ilvl w:val="1"/>
          <w:numId w:val="11"/>
        </w:numPr>
      </w:pPr>
      <w:r>
        <w:t>Example: What word would you have if you blended these sounds together: /</w:t>
      </w:r>
      <w:r w:rsidR="00D140CA">
        <w:t xml:space="preserve">k/-/a/-/t/? </w:t>
      </w:r>
    </w:p>
    <w:p w:rsidR="00D140CA" w:rsidRDefault="00D140CA" w:rsidP="00D140CA">
      <w:pPr>
        <w:pStyle w:val="BodyText"/>
      </w:pPr>
    </w:p>
    <w:p w:rsidR="00D140CA" w:rsidRPr="00D140CA" w:rsidRDefault="00D140CA" w:rsidP="00D140CA">
      <w:pPr>
        <w:pStyle w:val="BodyText"/>
        <w:numPr>
          <w:ilvl w:val="0"/>
          <w:numId w:val="6"/>
        </w:numPr>
        <w:rPr>
          <w:b/>
          <w:i/>
          <w:u w:val="single"/>
        </w:rPr>
      </w:pPr>
      <w:r w:rsidRPr="00D140CA">
        <w:rPr>
          <w:b/>
          <w:i/>
          <w:u w:val="single"/>
        </w:rPr>
        <w:lastRenderedPageBreak/>
        <w:t>Phoneme Segmentation</w:t>
      </w:r>
      <w:r>
        <w:t xml:space="preserve">  This is the ability to break apart a word into its separate sounds.</w:t>
      </w:r>
    </w:p>
    <w:p w:rsidR="00D140CA" w:rsidRDefault="00D140CA" w:rsidP="00D140CA">
      <w:pPr>
        <w:pStyle w:val="BodyText"/>
        <w:numPr>
          <w:ilvl w:val="0"/>
          <w:numId w:val="12"/>
        </w:numPr>
      </w:pPr>
      <w:r>
        <w:t xml:space="preserve">What sounds do you hear in the word </w:t>
      </w:r>
      <w:r>
        <w:rPr>
          <w:b/>
        </w:rPr>
        <w:t xml:space="preserve">cough?  </w:t>
      </w:r>
      <w:r>
        <w:t>Answer: /k/-/o/-/f/</w:t>
      </w:r>
    </w:p>
    <w:p w:rsidR="00D140CA" w:rsidRDefault="00D140CA" w:rsidP="00D140CA">
      <w:pPr>
        <w:pStyle w:val="BodyText"/>
        <w:ind w:left="720"/>
      </w:pPr>
    </w:p>
    <w:p w:rsidR="00D140CA" w:rsidRDefault="00C43199" w:rsidP="00D140CA">
      <w:pPr>
        <w:pStyle w:val="BodyText"/>
        <w:ind w:left="720"/>
        <w:rPr>
          <w:b/>
        </w:rPr>
      </w:pPr>
      <w:r w:rsidRPr="000E3A7F">
        <w:rPr>
          <w:b/>
          <w:i/>
        </w:rPr>
        <w:t>BLENDING</w:t>
      </w:r>
      <w:r>
        <w:rPr>
          <w:b/>
        </w:rPr>
        <w:t xml:space="preserve"> AND </w:t>
      </w:r>
      <w:r w:rsidRPr="000E3A7F">
        <w:rPr>
          <w:b/>
          <w:i/>
        </w:rPr>
        <w:t>SEGMENTATION</w:t>
      </w:r>
      <w:r>
        <w:rPr>
          <w:b/>
        </w:rPr>
        <w:t xml:space="preserve"> ARE THE TWO LEVELS OF PHONEMIC AWARENESS THAT MOST CLOSELY CONTRIBUTE TO FUTURE SUCCESS IN READING AND SPELLING. THINK ABOUT THIS.  WHY?</w:t>
      </w:r>
    </w:p>
    <w:p w:rsidR="00C43199" w:rsidRDefault="00C43199" w:rsidP="00C43199">
      <w:pPr>
        <w:pStyle w:val="BodyText"/>
        <w:rPr>
          <w:b/>
        </w:rPr>
      </w:pPr>
    </w:p>
    <w:p w:rsidR="00C43199" w:rsidRDefault="00C43199" w:rsidP="00C43199">
      <w:pPr>
        <w:pStyle w:val="BodyText"/>
        <w:numPr>
          <w:ilvl w:val="0"/>
          <w:numId w:val="6"/>
        </w:numPr>
        <w:rPr>
          <w:b/>
        </w:rPr>
      </w:pPr>
      <w:r>
        <w:rPr>
          <w:b/>
          <w:i/>
          <w:u w:val="single"/>
        </w:rPr>
        <w:t>Phoneme Manipulation</w:t>
      </w:r>
      <w:r w:rsidRPr="00C43199">
        <w:t xml:space="preserve">  </w:t>
      </w:r>
      <w:r>
        <w:t>This is the ability to add, delete, or substitute a designation sound in a word to make a new word.</w:t>
      </w:r>
    </w:p>
    <w:p w:rsidR="00C43199" w:rsidRDefault="00C43199" w:rsidP="00C43199">
      <w:pPr>
        <w:pStyle w:val="BodyText"/>
        <w:rPr>
          <w:b/>
        </w:rPr>
      </w:pPr>
    </w:p>
    <w:p w:rsidR="00C43199" w:rsidRPr="001D08E0" w:rsidRDefault="001D08E0" w:rsidP="00C43199">
      <w:pPr>
        <w:pStyle w:val="BodyText"/>
        <w:numPr>
          <w:ilvl w:val="0"/>
          <w:numId w:val="12"/>
        </w:numPr>
        <w:rPr>
          <w:b/>
        </w:rPr>
      </w:pPr>
      <w:r>
        <w:t xml:space="preserve">Phoneme addition: What word would you make if you added /s/ to the word </w:t>
      </w:r>
      <w:r>
        <w:rPr>
          <w:b/>
        </w:rPr>
        <w:t>and</w:t>
      </w:r>
      <w:r>
        <w:t>? Answer: sand</w:t>
      </w:r>
    </w:p>
    <w:p w:rsidR="001D08E0" w:rsidRPr="001D08E0" w:rsidRDefault="001D08E0" w:rsidP="00C43199">
      <w:pPr>
        <w:pStyle w:val="BodyText"/>
        <w:numPr>
          <w:ilvl w:val="0"/>
          <w:numId w:val="12"/>
        </w:numPr>
        <w:rPr>
          <w:b/>
        </w:rPr>
      </w:pPr>
      <w:r>
        <w:t xml:space="preserve">Phoneme deletion: What word would be left if you took /t/ away from </w:t>
      </w:r>
      <w:r>
        <w:rPr>
          <w:b/>
        </w:rPr>
        <w:t xml:space="preserve">train? </w:t>
      </w:r>
      <w:r>
        <w:t>Answer: rain</w:t>
      </w:r>
    </w:p>
    <w:p w:rsidR="001D08E0" w:rsidRPr="00BE7B6B" w:rsidRDefault="001D08E0" w:rsidP="00C43199">
      <w:pPr>
        <w:pStyle w:val="BodyText"/>
        <w:numPr>
          <w:ilvl w:val="0"/>
          <w:numId w:val="12"/>
        </w:numPr>
        <w:rPr>
          <w:b/>
        </w:rPr>
      </w:pPr>
      <w:r>
        <w:t xml:space="preserve">Phoneme substitution: What word would you make if you traded the /s/ in </w:t>
      </w:r>
      <w:r>
        <w:rPr>
          <w:b/>
        </w:rPr>
        <w:t>sand</w:t>
      </w:r>
      <w:r>
        <w:t xml:space="preserve"> with the /h/ sound? Answer: hand</w:t>
      </w:r>
    </w:p>
    <w:p w:rsidR="00BE7B6B" w:rsidRDefault="00BE7B6B" w:rsidP="00BE7B6B">
      <w:pPr>
        <w:pStyle w:val="BodyText"/>
      </w:pPr>
    </w:p>
    <w:p w:rsidR="00BE7B6B" w:rsidRDefault="00BE7B6B" w:rsidP="00BE7B6B">
      <w:pPr>
        <w:pStyle w:val="BodyText"/>
      </w:pPr>
    </w:p>
    <w:p w:rsidR="00BE7B6B" w:rsidRDefault="00BE7B6B" w:rsidP="00BE7B6B">
      <w:pPr>
        <w:pStyle w:val="BodyText"/>
      </w:pPr>
      <w:r>
        <w:t xml:space="preserve">Children’s ability to perform tasks at the five levels develops gradually over time.  Performing phonemic awareness tasks is not easy, because the tasks require that children shift their attention away from the content of speech to the form of speech (Yopp, 1992).  In other words, when performing a segmentation task like the one listed above, if a child is asked to tell the sounds she hears in the word </w:t>
      </w:r>
      <w:r w:rsidRPr="001F43FA">
        <w:rPr>
          <w:b/>
        </w:rPr>
        <w:t>cat</w:t>
      </w:r>
      <w:r>
        <w:t xml:space="preserve">, she must not think about a </w:t>
      </w:r>
      <w:r w:rsidR="001F43FA">
        <w:t>furry</w:t>
      </w:r>
      <w:r>
        <w:t xml:space="preserve"> animal the purrs. Instead, she must turn her attention to the sounds in the word if she is to respond correctly that the sounds in the word </w:t>
      </w:r>
      <w:r w:rsidRPr="001F43FA">
        <w:rPr>
          <w:b/>
        </w:rPr>
        <w:t>cat</w:t>
      </w:r>
      <w:r>
        <w:t xml:space="preserve"> are /k/ /a/ /t/.  Yopp (2000) describes it this way: children who are phonemically ware “have the ability to notice, mentally grab hold of, and manipulate the smallest chunks of speech” (p. 130).</w:t>
      </w:r>
    </w:p>
    <w:p w:rsidR="00BE7B6B" w:rsidRDefault="00BE7B6B" w:rsidP="00BE7B6B">
      <w:pPr>
        <w:pStyle w:val="BodyText"/>
        <w:rPr>
          <w:b/>
        </w:rPr>
      </w:pPr>
    </w:p>
    <w:p w:rsidR="001F43FA" w:rsidRPr="001F43FA" w:rsidRDefault="001F43FA" w:rsidP="00BE7B6B">
      <w:pPr>
        <w:pStyle w:val="BodyText"/>
      </w:pPr>
    </w:p>
    <w:p w:rsidR="009147CD" w:rsidRDefault="009147CD" w:rsidP="009147CD">
      <w:pPr>
        <w:pStyle w:val="BodyText"/>
        <w:jc w:val="center"/>
        <w:rPr>
          <w:b/>
        </w:rPr>
      </w:pPr>
    </w:p>
    <w:p w:rsidR="000E3A7F" w:rsidRDefault="000E3A7F" w:rsidP="009147CD">
      <w:pPr>
        <w:pStyle w:val="BodyText"/>
        <w:jc w:val="center"/>
        <w:rPr>
          <w:b/>
          <w:sz w:val="28"/>
          <w:szCs w:val="28"/>
        </w:rPr>
      </w:pPr>
    </w:p>
    <w:p w:rsidR="000E3A7F" w:rsidRDefault="000E3A7F" w:rsidP="009147CD">
      <w:pPr>
        <w:pStyle w:val="BodyText"/>
        <w:jc w:val="center"/>
        <w:rPr>
          <w:b/>
          <w:sz w:val="28"/>
          <w:szCs w:val="28"/>
        </w:rPr>
      </w:pPr>
    </w:p>
    <w:p w:rsidR="000E3A7F" w:rsidRDefault="000E3A7F" w:rsidP="009147CD">
      <w:pPr>
        <w:pStyle w:val="BodyText"/>
        <w:jc w:val="center"/>
        <w:rPr>
          <w:b/>
          <w:sz w:val="28"/>
          <w:szCs w:val="28"/>
        </w:rPr>
      </w:pPr>
    </w:p>
    <w:p w:rsidR="000E3A7F" w:rsidRDefault="000E3A7F" w:rsidP="009147CD">
      <w:pPr>
        <w:pStyle w:val="BodyText"/>
        <w:jc w:val="center"/>
        <w:rPr>
          <w:b/>
          <w:sz w:val="28"/>
          <w:szCs w:val="28"/>
        </w:rPr>
      </w:pPr>
    </w:p>
    <w:p w:rsidR="000E3A7F" w:rsidRDefault="000E3A7F" w:rsidP="009147CD">
      <w:pPr>
        <w:pStyle w:val="BodyText"/>
        <w:jc w:val="center"/>
        <w:rPr>
          <w:b/>
          <w:sz w:val="28"/>
          <w:szCs w:val="28"/>
        </w:rPr>
      </w:pPr>
    </w:p>
    <w:p w:rsidR="000E3A7F" w:rsidRDefault="000E3A7F" w:rsidP="009147CD">
      <w:pPr>
        <w:pStyle w:val="BodyText"/>
        <w:jc w:val="center"/>
        <w:rPr>
          <w:b/>
          <w:sz w:val="28"/>
          <w:szCs w:val="28"/>
        </w:rPr>
      </w:pPr>
    </w:p>
    <w:p w:rsidR="009147CD" w:rsidRPr="009147CD" w:rsidRDefault="009147CD" w:rsidP="009147CD">
      <w:pPr>
        <w:pStyle w:val="BodyText"/>
        <w:jc w:val="center"/>
        <w:rPr>
          <w:b/>
          <w:sz w:val="28"/>
          <w:szCs w:val="28"/>
        </w:rPr>
      </w:pPr>
      <w:r w:rsidRPr="009147CD">
        <w:rPr>
          <w:b/>
          <w:sz w:val="28"/>
          <w:szCs w:val="28"/>
        </w:rPr>
        <w:t>SONGS THAT FOSTER PHONEMIC AWARENESS</w:t>
      </w:r>
    </w:p>
    <w:p w:rsidR="00382960" w:rsidRPr="009147CD" w:rsidRDefault="00F814F4">
      <w:pPr>
        <w:pStyle w:val="BodyText"/>
      </w:pPr>
      <w:r w:rsidRPr="009147CD">
        <w:t>One joyful, easy way to foster young children’s literacy development is to s</w:t>
      </w:r>
      <w:r w:rsidR="00382960" w:rsidRPr="009147CD">
        <w:t xml:space="preserve">ing </w:t>
      </w:r>
      <w:r w:rsidRPr="009147CD">
        <w:t>songs that promote the development of phonemic awareness.  These songs do just that because they encourage children to attend to certain sounds within words.</w:t>
      </w:r>
    </w:p>
    <w:p w:rsidR="00F814F4" w:rsidRDefault="00F814F4">
      <w:pPr>
        <w:pStyle w:val="BodyText"/>
        <w:rPr>
          <w:b/>
        </w:rPr>
      </w:pPr>
    </w:p>
    <w:p w:rsidR="00382960" w:rsidRDefault="00382960">
      <w:pPr>
        <w:pStyle w:val="BodyText"/>
      </w:pPr>
      <w:r>
        <w:t xml:space="preserve">Hallie Kay Yopp (1992) has adapted many traditional tunes into songs that enhance children’s phonemic awareness.  The songs are listed in order of difficulty of phonemic awareness skill, beginning with tasks that are easier for young children.  Note that in these activities, the </w:t>
      </w:r>
      <w:r>
        <w:rPr>
          <w:i/>
        </w:rPr>
        <w:t>sound</w:t>
      </w:r>
      <w:r>
        <w:t xml:space="preserve"> for the letter is sung, </w:t>
      </w:r>
      <w:r w:rsidR="00F814F4">
        <w:rPr>
          <w:b/>
        </w:rPr>
        <w:t>rather than</w:t>
      </w:r>
      <w:r>
        <w:t xml:space="preserve"> the letter name.  This is true for all the songs in this </w:t>
      </w:r>
      <w:r w:rsidR="00F814F4">
        <w:t>handout</w:t>
      </w:r>
      <w:r>
        <w:t xml:space="preserve">—children and adults say or sing the </w:t>
      </w:r>
      <w:r>
        <w:rPr>
          <w:i/>
        </w:rPr>
        <w:t xml:space="preserve">sounds </w:t>
      </w:r>
      <w:r w:rsidR="00F814F4">
        <w:t>rather than</w:t>
      </w:r>
      <w:r>
        <w:t xml:space="preserve"> the </w:t>
      </w:r>
      <w:r>
        <w:rPr>
          <w:i/>
        </w:rPr>
        <w:t>letter names.</w:t>
      </w:r>
      <w:r>
        <w:t xml:space="preserve"> </w:t>
      </w:r>
    </w:p>
    <w:p w:rsidR="00382960" w:rsidRDefault="00382960">
      <w:pPr>
        <w:pStyle w:val="BodyText"/>
        <w:rPr>
          <w:i/>
          <w:u w:val="single"/>
        </w:rPr>
      </w:pPr>
    </w:p>
    <w:p w:rsidR="00382960" w:rsidRDefault="00382960">
      <w:pPr>
        <w:pStyle w:val="BodyText"/>
        <w:rPr>
          <w:i/>
          <w:u w:val="single"/>
        </w:rPr>
      </w:pPr>
      <w:r>
        <w:rPr>
          <w:i/>
          <w:u w:val="single"/>
        </w:rPr>
        <w:t>The Sound Song</w:t>
      </w:r>
    </w:p>
    <w:p w:rsidR="00382960" w:rsidRDefault="00382960">
      <w:pPr>
        <w:pStyle w:val="BodyText"/>
      </w:pPr>
      <w:r>
        <w:t xml:space="preserve">This song focuses on sound matching.  It is sung to the tune of “Jimmy Cracked Corn and I Don’t Care.”  </w:t>
      </w:r>
    </w:p>
    <w:p w:rsidR="00382960" w:rsidRDefault="00382960">
      <w:pPr>
        <w:pStyle w:val="BodyText"/>
        <w:ind w:firstLine="720"/>
      </w:pPr>
    </w:p>
    <w:p w:rsidR="00382960" w:rsidRDefault="00382960">
      <w:pPr>
        <w:pStyle w:val="BodyText"/>
        <w:ind w:firstLine="720"/>
        <w:rPr>
          <w:sz w:val="20"/>
        </w:rPr>
      </w:pPr>
      <w:r>
        <w:rPr>
          <w:sz w:val="20"/>
        </w:rPr>
        <w:t>Who has a word that starts with /d/?</w:t>
      </w:r>
    </w:p>
    <w:p w:rsidR="00382960" w:rsidRDefault="00382960">
      <w:pPr>
        <w:pStyle w:val="BodyText"/>
        <w:ind w:firstLine="720"/>
        <w:rPr>
          <w:sz w:val="20"/>
        </w:rPr>
      </w:pPr>
      <w:r>
        <w:rPr>
          <w:sz w:val="20"/>
        </w:rPr>
        <w:t>Who has a word that starts with /d/?</w:t>
      </w:r>
    </w:p>
    <w:p w:rsidR="00382960" w:rsidRDefault="00382960">
      <w:pPr>
        <w:pStyle w:val="BodyText"/>
        <w:ind w:firstLine="720"/>
        <w:rPr>
          <w:sz w:val="20"/>
        </w:rPr>
      </w:pPr>
      <w:r>
        <w:rPr>
          <w:sz w:val="20"/>
        </w:rPr>
        <w:t>Who has a word that starts with /d/?</w:t>
      </w:r>
      <w:r>
        <w:rPr>
          <w:sz w:val="20"/>
        </w:rPr>
        <w:tab/>
      </w:r>
    </w:p>
    <w:p w:rsidR="00382960" w:rsidRDefault="00382960">
      <w:pPr>
        <w:pStyle w:val="BodyText"/>
        <w:ind w:firstLine="720"/>
        <w:rPr>
          <w:sz w:val="20"/>
        </w:rPr>
      </w:pPr>
      <w:r>
        <w:rPr>
          <w:sz w:val="20"/>
        </w:rPr>
        <w:t xml:space="preserve"> It must start with the /d/ sound!</w:t>
      </w:r>
    </w:p>
    <w:p w:rsidR="00382960" w:rsidRDefault="00382960">
      <w:pPr>
        <w:pStyle w:val="BodyText"/>
        <w:ind w:firstLine="720"/>
      </w:pPr>
    </w:p>
    <w:p w:rsidR="00382960" w:rsidRPr="009147CD" w:rsidRDefault="00382960" w:rsidP="009147CD">
      <w:pPr>
        <w:pStyle w:val="BodyText"/>
      </w:pPr>
      <w:r>
        <w:t xml:space="preserve">You can ask </w:t>
      </w:r>
      <w:r w:rsidR="0005738A">
        <w:t>a</w:t>
      </w:r>
      <w:r>
        <w:t xml:space="preserve"> child to suggest a word beginning with the target sound, in this case, /d/.</w:t>
      </w:r>
    </w:p>
    <w:p w:rsidR="00382960" w:rsidRDefault="00382960">
      <w:pPr>
        <w:pStyle w:val="BodyText"/>
        <w:ind w:firstLine="720"/>
        <w:rPr>
          <w:sz w:val="20"/>
        </w:rPr>
      </w:pPr>
      <w:r>
        <w:rPr>
          <w:i/>
          <w:sz w:val="20"/>
        </w:rPr>
        <w:t>Dog</w:t>
      </w:r>
      <w:r>
        <w:rPr>
          <w:sz w:val="20"/>
        </w:rPr>
        <w:t xml:space="preserve"> is a word that starts with /d/</w:t>
      </w:r>
    </w:p>
    <w:p w:rsidR="00382960" w:rsidRDefault="00382960">
      <w:pPr>
        <w:pStyle w:val="BodyText"/>
        <w:ind w:firstLine="720"/>
        <w:rPr>
          <w:sz w:val="20"/>
        </w:rPr>
      </w:pPr>
      <w:r>
        <w:rPr>
          <w:i/>
          <w:sz w:val="20"/>
        </w:rPr>
        <w:t>Dog</w:t>
      </w:r>
      <w:r>
        <w:rPr>
          <w:sz w:val="20"/>
        </w:rPr>
        <w:t xml:space="preserve"> is a word that starts with /d/</w:t>
      </w:r>
    </w:p>
    <w:p w:rsidR="00382960" w:rsidRDefault="00382960">
      <w:pPr>
        <w:pStyle w:val="BodyText"/>
        <w:ind w:firstLine="720"/>
        <w:rPr>
          <w:sz w:val="20"/>
        </w:rPr>
      </w:pPr>
      <w:r>
        <w:rPr>
          <w:i/>
          <w:sz w:val="20"/>
        </w:rPr>
        <w:t>Dog</w:t>
      </w:r>
      <w:r>
        <w:rPr>
          <w:sz w:val="20"/>
        </w:rPr>
        <w:t xml:space="preserve"> is a word that starts with /d/</w:t>
      </w:r>
    </w:p>
    <w:p w:rsidR="00382960" w:rsidRPr="0005738A" w:rsidRDefault="00382960" w:rsidP="0005738A">
      <w:pPr>
        <w:pStyle w:val="BodyText"/>
        <w:ind w:firstLine="720"/>
        <w:rPr>
          <w:sz w:val="20"/>
        </w:rPr>
      </w:pPr>
      <w:r>
        <w:rPr>
          <w:i/>
          <w:sz w:val="20"/>
        </w:rPr>
        <w:t>Dog</w:t>
      </w:r>
      <w:r>
        <w:rPr>
          <w:sz w:val="20"/>
        </w:rPr>
        <w:t xml:space="preserve"> starts with the /d/ sound.</w:t>
      </w:r>
      <w:r>
        <w:tab/>
      </w:r>
    </w:p>
    <w:p w:rsidR="00382960" w:rsidRDefault="00382960">
      <w:pPr>
        <w:pStyle w:val="BodyText"/>
      </w:pPr>
      <w:r>
        <w:t xml:space="preserve">Since the sound, not the letter, is emphasized, </w:t>
      </w:r>
      <w:r w:rsidR="0005738A">
        <w:t>children do</w:t>
      </w:r>
      <w:r>
        <w:t xml:space="preserve"> not need to know the alphabet to be successful at this activity.  You can adapt this song to focus on any sound, including sounds made by more than one letter such as /sh/, /ch/, or /th/.  After a time, your child</w:t>
      </w:r>
      <w:r w:rsidR="0005738A">
        <w:t>ren</w:t>
      </w:r>
      <w:r>
        <w:t xml:space="preserve"> </w:t>
      </w:r>
      <w:r w:rsidR="0005738A">
        <w:t>may</w:t>
      </w:r>
      <w:r>
        <w:t xml:space="preserve"> be eager to try the more challenging task of naming words with the same </w:t>
      </w:r>
      <w:r>
        <w:rPr>
          <w:b/>
        </w:rPr>
        <w:t>ending</w:t>
      </w:r>
      <w:r>
        <w:t xml:space="preserve"> sound.  Just adapt the lyrics accordingly:  Who has a word that ends with /t/? ---</w:t>
      </w:r>
      <w:r>
        <w:rPr>
          <w:i/>
        </w:rPr>
        <w:t>Bat</w:t>
      </w:r>
      <w:r>
        <w:t xml:space="preserve"> is a word that ends with /t/…    </w:t>
      </w:r>
    </w:p>
    <w:p w:rsidR="0005738A" w:rsidRDefault="0005738A">
      <w:pPr>
        <w:pStyle w:val="BodyText"/>
        <w:rPr>
          <w:i/>
          <w:u w:val="single"/>
        </w:rPr>
      </w:pPr>
    </w:p>
    <w:p w:rsidR="00382960" w:rsidRDefault="00382960">
      <w:pPr>
        <w:pStyle w:val="BodyText"/>
        <w:rPr>
          <w:u w:val="single"/>
        </w:rPr>
      </w:pPr>
      <w:r>
        <w:rPr>
          <w:i/>
          <w:u w:val="single"/>
        </w:rPr>
        <w:t>What’s the Sound?</w:t>
      </w:r>
      <w:r>
        <w:rPr>
          <w:u w:val="single"/>
        </w:rPr>
        <w:tab/>
      </w:r>
    </w:p>
    <w:p w:rsidR="00382960" w:rsidRDefault="00382960">
      <w:pPr>
        <w:pStyle w:val="BodyText"/>
      </w:pPr>
    </w:p>
    <w:p w:rsidR="00382960" w:rsidRDefault="00382960">
      <w:pPr>
        <w:pStyle w:val="BodyText"/>
      </w:pPr>
      <w:r>
        <w:t xml:space="preserve">This next song focuses on sound isolation.  In the previous </w:t>
      </w:r>
      <w:r w:rsidR="0005738A">
        <w:t>song</w:t>
      </w:r>
      <w:r>
        <w:t xml:space="preserve">, </w:t>
      </w:r>
      <w:r w:rsidR="0005738A">
        <w:t>children were practicing sound matching.  Y</w:t>
      </w:r>
      <w:r>
        <w:t>ou told your child</w:t>
      </w:r>
      <w:r w:rsidR="0005738A">
        <w:t>ren</w:t>
      </w:r>
      <w:r>
        <w:t xml:space="preserve"> the individual sound and then asked </w:t>
      </w:r>
      <w:r w:rsidR="0005738A">
        <w:t>them</w:t>
      </w:r>
      <w:r>
        <w:t xml:space="preserve"> to share a word that began/ended with the same sound.  Sound isolation asks child</w:t>
      </w:r>
      <w:r w:rsidR="0005738A">
        <w:t>ren</w:t>
      </w:r>
      <w:r>
        <w:t xml:space="preserve"> to do the opposite.  </w:t>
      </w:r>
      <w:r w:rsidR="0005738A">
        <w:t>They are</w:t>
      </w:r>
      <w:r>
        <w:t xml:space="preserve"> given a word or group of words and asked to tell what sound occurs at the beginning, middle, or end of the word.  This second song is sung to the tune of “Old MacDonald had a Farm.”</w:t>
      </w:r>
    </w:p>
    <w:p w:rsidR="00382960" w:rsidRDefault="00382960">
      <w:pPr>
        <w:pStyle w:val="BodyText"/>
      </w:pPr>
      <w:r>
        <w:tab/>
      </w:r>
      <w:r>
        <w:tab/>
      </w:r>
    </w:p>
    <w:p w:rsidR="00382960" w:rsidRDefault="00382960">
      <w:pPr>
        <w:pStyle w:val="BodyText"/>
        <w:ind w:left="720" w:firstLine="720"/>
        <w:rPr>
          <w:sz w:val="20"/>
        </w:rPr>
      </w:pPr>
      <w:r>
        <w:rPr>
          <w:sz w:val="20"/>
        </w:rPr>
        <w:t>What’s the sound that starts these words:</w:t>
      </w:r>
    </w:p>
    <w:p w:rsidR="00382960" w:rsidRDefault="00382960">
      <w:pPr>
        <w:pStyle w:val="BodyText"/>
        <w:rPr>
          <w:sz w:val="20"/>
        </w:rPr>
      </w:pPr>
      <w:r>
        <w:rPr>
          <w:sz w:val="20"/>
        </w:rPr>
        <w:tab/>
      </w:r>
      <w:r>
        <w:rPr>
          <w:sz w:val="20"/>
        </w:rPr>
        <w:tab/>
      </w:r>
      <w:r>
        <w:rPr>
          <w:i/>
          <w:sz w:val="20"/>
        </w:rPr>
        <w:t>Turtle, time</w:t>
      </w:r>
      <w:r>
        <w:rPr>
          <w:sz w:val="20"/>
        </w:rPr>
        <w:t xml:space="preserve">, and </w:t>
      </w:r>
      <w:r>
        <w:rPr>
          <w:i/>
          <w:sz w:val="20"/>
        </w:rPr>
        <w:t>teeth</w:t>
      </w:r>
      <w:r>
        <w:rPr>
          <w:sz w:val="20"/>
        </w:rPr>
        <w:t>?</w:t>
      </w:r>
    </w:p>
    <w:p w:rsidR="00382960" w:rsidRDefault="00382960">
      <w:pPr>
        <w:pStyle w:val="BodyText"/>
        <w:rPr>
          <w:sz w:val="20"/>
        </w:rPr>
      </w:pPr>
      <w:r>
        <w:rPr>
          <w:sz w:val="20"/>
        </w:rPr>
        <w:tab/>
      </w:r>
      <w:r>
        <w:rPr>
          <w:sz w:val="20"/>
        </w:rPr>
        <w:tab/>
        <w:t>(wait for a response from the child)</w:t>
      </w:r>
    </w:p>
    <w:p w:rsidR="00382960" w:rsidRDefault="00382960">
      <w:pPr>
        <w:pStyle w:val="BodyText"/>
        <w:rPr>
          <w:sz w:val="20"/>
        </w:rPr>
      </w:pPr>
      <w:r>
        <w:tab/>
      </w:r>
      <w:r>
        <w:tab/>
      </w:r>
      <w:r>
        <w:rPr>
          <w:sz w:val="20"/>
        </w:rPr>
        <w:t>/t/ is the sound that starts these words</w:t>
      </w:r>
    </w:p>
    <w:p w:rsidR="00382960" w:rsidRDefault="00382960">
      <w:pPr>
        <w:pStyle w:val="BodyText"/>
        <w:rPr>
          <w:sz w:val="20"/>
        </w:rPr>
      </w:pPr>
      <w:r>
        <w:tab/>
      </w:r>
      <w:r>
        <w:tab/>
      </w:r>
      <w:r>
        <w:rPr>
          <w:i/>
          <w:sz w:val="20"/>
        </w:rPr>
        <w:t>Turtle, time</w:t>
      </w:r>
      <w:r>
        <w:rPr>
          <w:sz w:val="20"/>
        </w:rPr>
        <w:t xml:space="preserve">, and </w:t>
      </w:r>
      <w:r>
        <w:rPr>
          <w:i/>
          <w:sz w:val="20"/>
        </w:rPr>
        <w:t>teeth</w:t>
      </w:r>
      <w:r>
        <w:rPr>
          <w:sz w:val="20"/>
        </w:rPr>
        <w:t>.</w:t>
      </w:r>
    </w:p>
    <w:p w:rsidR="00382960" w:rsidRDefault="00382960">
      <w:pPr>
        <w:pStyle w:val="BodyText"/>
        <w:rPr>
          <w:sz w:val="20"/>
        </w:rPr>
      </w:pPr>
      <w:r>
        <w:rPr>
          <w:sz w:val="20"/>
        </w:rPr>
        <w:tab/>
      </w:r>
      <w:r>
        <w:rPr>
          <w:sz w:val="20"/>
        </w:rPr>
        <w:tab/>
        <w:t>With a /t/, /t/ here, and a /t/, /t/ there,</w:t>
      </w:r>
    </w:p>
    <w:p w:rsidR="00382960" w:rsidRDefault="00382960">
      <w:pPr>
        <w:pStyle w:val="BodyText"/>
        <w:rPr>
          <w:sz w:val="20"/>
        </w:rPr>
      </w:pPr>
      <w:r>
        <w:rPr>
          <w:sz w:val="20"/>
        </w:rPr>
        <w:tab/>
      </w:r>
      <w:r>
        <w:rPr>
          <w:sz w:val="20"/>
        </w:rPr>
        <w:tab/>
        <w:t>Here a /t/, there a /t/, everywhere a /t/, /t/.</w:t>
      </w:r>
    </w:p>
    <w:p w:rsidR="00382960" w:rsidRDefault="00382960">
      <w:pPr>
        <w:pStyle w:val="BodyText"/>
        <w:rPr>
          <w:sz w:val="20"/>
        </w:rPr>
      </w:pPr>
      <w:r>
        <w:rPr>
          <w:sz w:val="20"/>
        </w:rPr>
        <w:tab/>
      </w:r>
      <w:r>
        <w:rPr>
          <w:sz w:val="20"/>
        </w:rPr>
        <w:tab/>
        <w:t>/t/ is the sound that starts these words:</w:t>
      </w:r>
    </w:p>
    <w:p w:rsidR="00382960" w:rsidRDefault="00382960">
      <w:pPr>
        <w:pStyle w:val="BodyText"/>
        <w:rPr>
          <w:sz w:val="20"/>
        </w:rPr>
      </w:pPr>
      <w:r>
        <w:rPr>
          <w:sz w:val="20"/>
        </w:rPr>
        <w:tab/>
      </w:r>
      <w:r>
        <w:rPr>
          <w:sz w:val="20"/>
        </w:rPr>
        <w:tab/>
      </w:r>
      <w:r>
        <w:rPr>
          <w:i/>
          <w:sz w:val="20"/>
        </w:rPr>
        <w:t>Turtle, time</w:t>
      </w:r>
      <w:r>
        <w:rPr>
          <w:sz w:val="20"/>
        </w:rPr>
        <w:t xml:space="preserve"> and </w:t>
      </w:r>
      <w:r>
        <w:rPr>
          <w:i/>
          <w:sz w:val="20"/>
        </w:rPr>
        <w:t>teeth</w:t>
      </w:r>
      <w:r>
        <w:rPr>
          <w:sz w:val="20"/>
        </w:rPr>
        <w:t>!</w:t>
      </w:r>
    </w:p>
    <w:p w:rsidR="00382960" w:rsidRDefault="00382960">
      <w:pPr>
        <w:pStyle w:val="BodyText"/>
        <w:rPr>
          <w:sz w:val="20"/>
        </w:rPr>
      </w:pPr>
    </w:p>
    <w:p w:rsidR="00382960" w:rsidRDefault="00382960">
      <w:pPr>
        <w:pStyle w:val="BodyText"/>
        <w:rPr>
          <w:sz w:val="20"/>
        </w:rPr>
      </w:pPr>
      <w:r>
        <w:rPr>
          <w:sz w:val="20"/>
        </w:rPr>
        <w:tab/>
      </w:r>
      <w:r>
        <w:rPr>
          <w:sz w:val="20"/>
        </w:rPr>
        <w:tab/>
        <w:t>What’s the sound that starts these words:</w:t>
      </w:r>
    </w:p>
    <w:p w:rsidR="00382960" w:rsidRDefault="00382960">
      <w:pPr>
        <w:pStyle w:val="BodyText"/>
        <w:rPr>
          <w:sz w:val="20"/>
        </w:rPr>
      </w:pPr>
      <w:r>
        <w:rPr>
          <w:sz w:val="20"/>
        </w:rPr>
        <w:tab/>
      </w:r>
      <w:r>
        <w:rPr>
          <w:sz w:val="20"/>
        </w:rPr>
        <w:tab/>
      </w:r>
      <w:r>
        <w:rPr>
          <w:i/>
          <w:sz w:val="20"/>
        </w:rPr>
        <w:t>Chicken, chin</w:t>
      </w:r>
      <w:r>
        <w:rPr>
          <w:sz w:val="20"/>
        </w:rPr>
        <w:t xml:space="preserve">, and </w:t>
      </w:r>
      <w:r>
        <w:rPr>
          <w:i/>
          <w:sz w:val="20"/>
        </w:rPr>
        <w:t>cheek</w:t>
      </w:r>
      <w:r>
        <w:rPr>
          <w:sz w:val="20"/>
        </w:rPr>
        <w:t>?</w:t>
      </w:r>
    </w:p>
    <w:p w:rsidR="00382960" w:rsidRDefault="00382960">
      <w:pPr>
        <w:pStyle w:val="BodyText"/>
        <w:rPr>
          <w:sz w:val="20"/>
        </w:rPr>
      </w:pPr>
      <w:r>
        <w:rPr>
          <w:sz w:val="20"/>
        </w:rPr>
        <w:tab/>
      </w:r>
      <w:r>
        <w:rPr>
          <w:sz w:val="20"/>
        </w:rPr>
        <w:tab/>
        <w:t>(wait for a response)</w:t>
      </w:r>
    </w:p>
    <w:p w:rsidR="00382960" w:rsidRDefault="00382960">
      <w:pPr>
        <w:pStyle w:val="BodyText"/>
        <w:rPr>
          <w:sz w:val="20"/>
        </w:rPr>
      </w:pPr>
      <w:r>
        <w:rPr>
          <w:sz w:val="20"/>
        </w:rPr>
        <w:tab/>
      </w:r>
      <w:r>
        <w:rPr>
          <w:sz w:val="20"/>
        </w:rPr>
        <w:tab/>
        <w:t>/ch/ is the sound that starts these words:</w:t>
      </w:r>
    </w:p>
    <w:p w:rsidR="00382960" w:rsidRDefault="00382960">
      <w:pPr>
        <w:pStyle w:val="BodyText"/>
        <w:rPr>
          <w:sz w:val="20"/>
        </w:rPr>
      </w:pPr>
      <w:r>
        <w:rPr>
          <w:sz w:val="20"/>
        </w:rPr>
        <w:tab/>
      </w:r>
      <w:r>
        <w:rPr>
          <w:sz w:val="20"/>
        </w:rPr>
        <w:tab/>
      </w:r>
      <w:r>
        <w:rPr>
          <w:i/>
          <w:sz w:val="20"/>
        </w:rPr>
        <w:t>Chicken, chin</w:t>
      </w:r>
      <w:r>
        <w:rPr>
          <w:sz w:val="20"/>
        </w:rPr>
        <w:t xml:space="preserve">, and </w:t>
      </w:r>
      <w:r>
        <w:rPr>
          <w:i/>
          <w:sz w:val="20"/>
        </w:rPr>
        <w:t>cheek</w:t>
      </w:r>
      <w:r>
        <w:rPr>
          <w:sz w:val="20"/>
        </w:rPr>
        <w:t>.</w:t>
      </w:r>
    </w:p>
    <w:p w:rsidR="00382960" w:rsidRDefault="00382960">
      <w:pPr>
        <w:pStyle w:val="BodyText"/>
        <w:rPr>
          <w:sz w:val="20"/>
        </w:rPr>
      </w:pPr>
      <w:r>
        <w:rPr>
          <w:sz w:val="20"/>
        </w:rPr>
        <w:tab/>
      </w:r>
      <w:r>
        <w:rPr>
          <w:sz w:val="20"/>
        </w:rPr>
        <w:tab/>
        <w:t>With a /ch/, /ch/ here…</w:t>
      </w:r>
    </w:p>
    <w:p w:rsidR="00382960" w:rsidRDefault="00382960">
      <w:pPr>
        <w:pStyle w:val="BodyText"/>
        <w:rPr>
          <w:sz w:val="20"/>
        </w:rPr>
      </w:pPr>
      <w:r>
        <w:rPr>
          <w:sz w:val="20"/>
        </w:rPr>
        <w:tab/>
      </w:r>
    </w:p>
    <w:p w:rsidR="00382960" w:rsidRDefault="00382960">
      <w:pPr>
        <w:pStyle w:val="BodyText"/>
      </w:pPr>
      <w:r>
        <w:t>Once your child</w:t>
      </w:r>
      <w:r w:rsidR="0005738A">
        <w:t>ren</w:t>
      </w:r>
      <w:r>
        <w:t xml:space="preserve"> seem comfortable with isolating many different sounds at the beginning of words, you can increase the challenge by focusing on middle and ending sounds.  Variations of the song according to this adaptation follow:</w:t>
      </w:r>
    </w:p>
    <w:p w:rsidR="00382960" w:rsidRDefault="00382960">
      <w:pPr>
        <w:pStyle w:val="BodyText"/>
        <w:rPr>
          <w:sz w:val="20"/>
        </w:rPr>
      </w:pPr>
      <w:r>
        <w:tab/>
      </w:r>
      <w:r>
        <w:rPr>
          <w:sz w:val="20"/>
        </w:rPr>
        <w:t>Middle:</w:t>
      </w:r>
    </w:p>
    <w:p w:rsidR="00382960" w:rsidRDefault="00382960">
      <w:pPr>
        <w:pStyle w:val="BodyText"/>
        <w:rPr>
          <w:sz w:val="20"/>
        </w:rPr>
      </w:pPr>
      <w:r>
        <w:rPr>
          <w:sz w:val="20"/>
        </w:rPr>
        <w:tab/>
      </w:r>
      <w:r>
        <w:rPr>
          <w:sz w:val="20"/>
        </w:rPr>
        <w:tab/>
        <w:t>What’s the sound in the middle of these words:</w:t>
      </w:r>
    </w:p>
    <w:p w:rsidR="00382960" w:rsidRDefault="00382960">
      <w:pPr>
        <w:pStyle w:val="BodyText"/>
        <w:rPr>
          <w:sz w:val="20"/>
        </w:rPr>
      </w:pPr>
      <w:r>
        <w:rPr>
          <w:sz w:val="20"/>
        </w:rPr>
        <w:tab/>
      </w:r>
      <w:r>
        <w:rPr>
          <w:sz w:val="20"/>
        </w:rPr>
        <w:tab/>
      </w:r>
      <w:r>
        <w:rPr>
          <w:i/>
          <w:sz w:val="20"/>
        </w:rPr>
        <w:t>Leaf</w:t>
      </w:r>
      <w:r>
        <w:rPr>
          <w:sz w:val="20"/>
        </w:rPr>
        <w:t xml:space="preserve"> and </w:t>
      </w:r>
      <w:r>
        <w:rPr>
          <w:i/>
          <w:sz w:val="20"/>
        </w:rPr>
        <w:t>deep</w:t>
      </w:r>
      <w:r>
        <w:rPr>
          <w:sz w:val="20"/>
        </w:rPr>
        <w:t xml:space="preserve"> and </w:t>
      </w:r>
      <w:r>
        <w:rPr>
          <w:i/>
          <w:sz w:val="20"/>
        </w:rPr>
        <w:t>meat</w:t>
      </w:r>
      <w:r>
        <w:rPr>
          <w:sz w:val="20"/>
        </w:rPr>
        <w:t>?</w:t>
      </w:r>
    </w:p>
    <w:p w:rsidR="00382960" w:rsidRDefault="00382960">
      <w:pPr>
        <w:pStyle w:val="BodyText"/>
        <w:rPr>
          <w:sz w:val="20"/>
        </w:rPr>
      </w:pPr>
      <w:r>
        <w:rPr>
          <w:sz w:val="20"/>
        </w:rPr>
        <w:tab/>
      </w:r>
      <w:r>
        <w:rPr>
          <w:sz w:val="20"/>
        </w:rPr>
        <w:tab/>
        <w:t>/ee/ is the sound in the middle of these words:</w:t>
      </w:r>
    </w:p>
    <w:p w:rsidR="00382960" w:rsidRDefault="00382960">
      <w:pPr>
        <w:pStyle w:val="BodyText"/>
        <w:rPr>
          <w:sz w:val="20"/>
        </w:rPr>
      </w:pPr>
      <w:r>
        <w:rPr>
          <w:sz w:val="20"/>
        </w:rPr>
        <w:tab/>
      </w:r>
      <w:r>
        <w:rPr>
          <w:sz w:val="20"/>
        </w:rPr>
        <w:tab/>
      </w:r>
      <w:r>
        <w:rPr>
          <w:i/>
          <w:sz w:val="20"/>
        </w:rPr>
        <w:t>Leaf</w:t>
      </w:r>
      <w:r>
        <w:rPr>
          <w:sz w:val="20"/>
        </w:rPr>
        <w:t xml:space="preserve"> and </w:t>
      </w:r>
      <w:r>
        <w:rPr>
          <w:i/>
          <w:sz w:val="20"/>
        </w:rPr>
        <w:t>deep</w:t>
      </w:r>
      <w:r>
        <w:rPr>
          <w:sz w:val="20"/>
        </w:rPr>
        <w:t xml:space="preserve"> and </w:t>
      </w:r>
      <w:r>
        <w:rPr>
          <w:i/>
          <w:sz w:val="20"/>
        </w:rPr>
        <w:t>meat</w:t>
      </w:r>
      <w:r>
        <w:rPr>
          <w:sz w:val="20"/>
        </w:rPr>
        <w:t>.</w:t>
      </w:r>
    </w:p>
    <w:p w:rsidR="00382960" w:rsidRDefault="00382960">
      <w:pPr>
        <w:pStyle w:val="BodyText"/>
        <w:rPr>
          <w:sz w:val="20"/>
        </w:rPr>
      </w:pPr>
      <w:r>
        <w:rPr>
          <w:sz w:val="20"/>
        </w:rPr>
        <w:tab/>
      </w:r>
      <w:r>
        <w:rPr>
          <w:sz w:val="20"/>
        </w:rPr>
        <w:tab/>
        <w:t>With an /ee/, /ee/ here, and an /ee/, /ee/ there...etc.</w:t>
      </w:r>
    </w:p>
    <w:p w:rsidR="00382960" w:rsidRDefault="00382960">
      <w:pPr>
        <w:pStyle w:val="BodyText"/>
        <w:rPr>
          <w:sz w:val="20"/>
        </w:rPr>
      </w:pPr>
      <w:r>
        <w:rPr>
          <w:sz w:val="20"/>
        </w:rPr>
        <w:tab/>
        <w:t>Ending:</w:t>
      </w:r>
    </w:p>
    <w:p w:rsidR="00382960" w:rsidRDefault="00382960">
      <w:pPr>
        <w:pStyle w:val="BodyText"/>
        <w:rPr>
          <w:sz w:val="20"/>
        </w:rPr>
      </w:pPr>
      <w:r>
        <w:rPr>
          <w:sz w:val="20"/>
        </w:rPr>
        <w:tab/>
      </w:r>
      <w:r>
        <w:rPr>
          <w:sz w:val="20"/>
        </w:rPr>
        <w:tab/>
        <w:t>What’s the sound at the end of these words:</w:t>
      </w:r>
    </w:p>
    <w:p w:rsidR="00382960" w:rsidRDefault="00382960">
      <w:pPr>
        <w:pStyle w:val="BodyText"/>
        <w:rPr>
          <w:sz w:val="20"/>
        </w:rPr>
      </w:pPr>
      <w:r>
        <w:rPr>
          <w:sz w:val="20"/>
        </w:rPr>
        <w:tab/>
      </w:r>
      <w:r>
        <w:rPr>
          <w:sz w:val="20"/>
        </w:rPr>
        <w:tab/>
      </w:r>
      <w:r>
        <w:rPr>
          <w:i/>
          <w:sz w:val="20"/>
        </w:rPr>
        <w:t>Duck</w:t>
      </w:r>
      <w:r>
        <w:rPr>
          <w:sz w:val="20"/>
        </w:rPr>
        <w:t xml:space="preserve"> and </w:t>
      </w:r>
      <w:r>
        <w:rPr>
          <w:i/>
          <w:sz w:val="20"/>
        </w:rPr>
        <w:t>cake</w:t>
      </w:r>
      <w:r>
        <w:rPr>
          <w:sz w:val="20"/>
        </w:rPr>
        <w:t xml:space="preserve"> a </w:t>
      </w:r>
      <w:r>
        <w:rPr>
          <w:i/>
          <w:sz w:val="20"/>
        </w:rPr>
        <w:t>beak</w:t>
      </w:r>
      <w:r>
        <w:rPr>
          <w:sz w:val="20"/>
        </w:rPr>
        <w:t>?</w:t>
      </w:r>
    </w:p>
    <w:p w:rsidR="00382960" w:rsidRDefault="00382960">
      <w:pPr>
        <w:pStyle w:val="BodyText"/>
      </w:pPr>
      <w:r>
        <w:rPr>
          <w:sz w:val="20"/>
        </w:rPr>
        <w:tab/>
      </w:r>
      <w:r>
        <w:rPr>
          <w:sz w:val="20"/>
        </w:rPr>
        <w:tab/>
        <w:t>/k/ is the sound at the end of these words:</w:t>
      </w:r>
    </w:p>
    <w:p w:rsidR="00382960" w:rsidRDefault="00382960">
      <w:pPr>
        <w:pStyle w:val="BodyText"/>
        <w:rPr>
          <w:sz w:val="20"/>
        </w:rPr>
      </w:pPr>
      <w:r>
        <w:tab/>
      </w:r>
      <w:r>
        <w:tab/>
      </w:r>
      <w:r>
        <w:rPr>
          <w:i/>
          <w:sz w:val="20"/>
        </w:rPr>
        <w:t>Duck</w:t>
      </w:r>
      <w:r>
        <w:rPr>
          <w:sz w:val="20"/>
        </w:rPr>
        <w:t xml:space="preserve"> and </w:t>
      </w:r>
      <w:r>
        <w:rPr>
          <w:i/>
          <w:sz w:val="20"/>
        </w:rPr>
        <w:t>cake</w:t>
      </w:r>
      <w:r>
        <w:rPr>
          <w:sz w:val="20"/>
        </w:rPr>
        <w:t xml:space="preserve"> and </w:t>
      </w:r>
      <w:r>
        <w:rPr>
          <w:i/>
          <w:sz w:val="20"/>
        </w:rPr>
        <w:t>beak</w:t>
      </w:r>
      <w:r>
        <w:rPr>
          <w:sz w:val="20"/>
        </w:rPr>
        <w:t>.</w:t>
      </w:r>
    </w:p>
    <w:p w:rsidR="00382960" w:rsidRDefault="00382960">
      <w:pPr>
        <w:pStyle w:val="BodyText"/>
      </w:pPr>
      <w:r>
        <w:rPr>
          <w:sz w:val="20"/>
        </w:rPr>
        <w:tab/>
      </w:r>
      <w:r>
        <w:rPr>
          <w:sz w:val="20"/>
        </w:rPr>
        <w:tab/>
        <w:t>With a /k/, /k/, here and a /k/, /k/ there…etc.</w:t>
      </w:r>
    </w:p>
    <w:p w:rsidR="0005738A" w:rsidRDefault="0005738A">
      <w:pPr>
        <w:pStyle w:val="BodyText"/>
        <w:rPr>
          <w:i/>
          <w:u w:val="single"/>
        </w:rPr>
      </w:pPr>
    </w:p>
    <w:p w:rsidR="0005738A" w:rsidRDefault="0005738A">
      <w:pPr>
        <w:pStyle w:val="BodyText"/>
        <w:rPr>
          <w:i/>
          <w:u w:val="single"/>
        </w:rPr>
      </w:pPr>
    </w:p>
    <w:p w:rsidR="00382960" w:rsidRDefault="00382960">
      <w:pPr>
        <w:pStyle w:val="BodyText"/>
        <w:rPr>
          <w:i/>
          <w:u w:val="single"/>
        </w:rPr>
      </w:pPr>
      <w:r>
        <w:rPr>
          <w:i/>
          <w:u w:val="single"/>
        </w:rPr>
        <w:t>Shout it Out</w:t>
      </w:r>
    </w:p>
    <w:p w:rsidR="00382960" w:rsidRDefault="00382960">
      <w:pPr>
        <w:pStyle w:val="BodyText"/>
      </w:pPr>
      <w:r>
        <w:t>The third song focuses on blending sounds together.  You may be more familiar with this concept as “sounding it out.”  Blending asks children to listen to a series of isolated sounds and combine those sounds together to form a word.  The lyrics of this song are sung to the tune of “If You’re Happy and You Know It, Clap Your Hands.”</w:t>
      </w:r>
    </w:p>
    <w:p w:rsidR="00382960" w:rsidRDefault="00382960">
      <w:pPr>
        <w:pStyle w:val="BodyText"/>
        <w:ind w:left="720" w:firstLine="720"/>
        <w:rPr>
          <w:sz w:val="20"/>
        </w:rPr>
      </w:pPr>
    </w:p>
    <w:p w:rsidR="00382960" w:rsidRDefault="00382960">
      <w:pPr>
        <w:pStyle w:val="BodyText"/>
        <w:ind w:left="720" w:firstLine="720"/>
        <w:rPr>
          <w:sz w:val="20"/>
        </w:rPr>
      </w:pPr>
      <w:r>
        <w:rPr>
          <w:sz w:val="20"/>
        </w:rPr>
        <w:t>If you think you know this word, shout it out!</w:t>
      </w:r>
    </w:p>
    <w:p w:rsidR="00382960" w:rsidRDefault="00382960">
      <w:pPr>
        <w:pStyle w:val="BodyText"/>
        <w:rPr>
          <w:sz w:val="20"/>
        </w:rPr>
      </w:pPr>
      <w:r>
        <w:rPr>
          <w:sz w:val="20"/>
        </w:rPr>
        <w:tab/>
      </w:r>
      <w:r>
        <w:rPr>
          <w:sz w:val="20"/>
        </w:rPr>
        <w:tab/>
        <w:t>If you think you know this word, shout it out!</w:t>
      </w:r>
    </w:p>
    <w:p w:rsidR="00382960" w:rsidRDefault="00382960">
      <w:pPr>
        <w:pStyle w:val="BodyText"/>
        <w:rPr>
          <w:sz w:val="20"/>
        </w:rPr>
      </w:pPr>
      <w:r>
        <w:rPr>
          <w:sz w:val="20"/>
        </w:rPr>
        <w:tab/>
      </w:r>
      <w:r>
        <w:rPr>
          <w:sz w:val="20"/>
        </w:rPr>
        <w:tab/>
        <w:t>If you think you know this word,</w:t>
      </w:r>
    </w:p>
    <w:p w:rsidR="00382960" w:rsidRDefault="00382960">
      <w:pPr>
        <w:pStyle w:val="BodyText"/>
        <w:rPr>
          <w:sz w:val="20"/>
        </w:rPr>
      </w:pPr>
      <w:r>
        <w:rPr>
          <w:sz w:val="20"/>
        </w:rPr>
        <w:tab/>
      </w:r>
      <w:r>
        <w:rPr>
          <w:sz w:val="20"/>
        </w:rPr>
        <w:tab/>
        <w:t xml:space="preserve">Then tell me what you heard, </w:t>
      </w:r>
    </w:p>
    <w:p w:rsidR="00382960" w:rsidRDefault="00382960">
      <w:pPr>
        <w:pStyle w:val="BodyText"/>
        <w:rPr>
          <w:sz w:val="20"/>
        </w:rPr>
      </w:pPr>
      <w:r>
        <w:rPr>
          <w:sz w:val="20"/>
        </w:rPr>
        <w:tab/>
      </w:r>
      <w:r>
        <w:rPr>
          <w:sz w:val="20"/>
        </w:rPr>
        <w:tab/>
        <w:t>If you think you know this word, shout it out!</w:t>
      </w:r>
    </w:p>
    <w:p w:rsidR="00382960" w:rsidRDefault="00382960">
      <w:pPr>
        <w:pStyle w:val="BodyText"/>
        <w:ind w:left="720"/>
      </w:pPr>
    </w:p>
    <w:p w:rsidR="00382960" w:rsidRDefault="00382960">
      <w:pPr>
        <w:pStyle w:val="BodyText"/>
        <w:ind w:left="720"/>
      </w:pPr>
      <w:r>
        <w:t>(You say a segmented word, such as /sh/-/i/-/p/, and your child responds by saying the blended word.)</w:t>
      </w:r>
    </w:p>
    <w:p w:rsidR="00382960" w:rsidRDefault="00382960">
      <w:pPr>
        <w:pStyle w:val="BodyText"/>
        <w:rPr>
          <w:i/>
          <w:u w:val="single"/>
        </w:rPr>
      </w:pPr>
    </w:p>
    <w:p w:rsidR="00382960" w:rsidRDefault="00382960">
      <w:pPr>
        <w:pStyle w:val="BodyText"/>
        <w:rPr>
          <w:i/>
          <w:u w:val="single"/>
        </w:rPr>
      </w:pPr>
    </w:p>
    <w:p w:rsidR="00382960" w:rsidRDefault="00382960">
      <w:pPr>
        <w:pStyle w:val="BodyText"/>
        <w:rPr>
          <w:i/>
          <w:u w:val="single"/>
        </w:rPr>
      </w:pPr>
      <w:r>
        <w:rPr>
          <w:i/>
          <w:u w:val="single"/>
        </w:rPr>
        <w:t>Fee Fi Fiddly-I-O</w:t>
      </w:r>
    </w:p>
    <w:p w:rsidR="00382960" w:rsidRDefault="00382960">
      <w:pPr>
        <w:pStyle w:val="BodyText"/>
      </w:pPr>
      <w:r>
        <w:t>The final song in this section focuses on adding or substituting sounds.  Although these are some of the most challenging phonemic awareness tasks, this particular song is easily sung and enjoyed by young children because they get to invent silly sounding words.  This fourth song is sung to the portion of the song “I’ve Been Working on the Railroad” that begins with “Someone’s in the kitchen with Dinah.”</w:t>
      </w:r>
    </w:p>
    <w:p w:rsidR="00382960" w:rsidRDefault="00382960">
      <w:pPr>
        <w:pStyle w:val="BodyText"/>
      </w:pPr>
      <w:r>
        <w:tab/>
      </w:r>
      <w:r>
        <w:tab/>
      </w:r>
    </w:p>
    <w:p w:rsidR="00382960" w:rsidRDefault="00382960">
      <w:pPr>
        <w:pStyle w:val="BodyText"/>
        <w:ind w:left="720" w:firstLine="720"/>
        <w:rPr>
          <w:sz w:val="20"/>
        </w:rPr>
      </w:pPr>
      <w:r>
        <w:rPr>
          <w:sz w:val="20"/>
        </w:rPr>
        <w:t>I have a song that we can sing</w:t>
      </w:r>
    </w:p>
    <w:p w:rsidR="00382960" w:rsidRDefault="00382960">
      <w:pPr>
        <w:pStyle w:val="BodyText"/>
        <w:rPr>
          <w:sz w:val="20"/>
        </w:rPr>
      </w:pPr>
      <w:r>
        <w:rPr>
          <w:sz w:val="20"/>
        </w:rPr>
        <w:tab/>
      </w:r>
      <w:r>
        <w:rPr>
          <w:sz w:val="20"/>
        </w:rPr>
        <w:tab/>
        <w:t>It goes something like this:</w:t>
      </w:r>
    </w:p>
    <w:p w:rsidR="00382960" w:rsidRDefault="00382960">
      <w:pPr>
        <w:pStyle w:val="BodyText"/>
        <w:rPr>
          <w:sz w:val="20"/>
        </w:rPr>
      </w:pPr>
    </w:p>
    <w:p w:rsidR="00382960" w:rsidRDefault="00382960">
      <w:pPr>
        <w:pStyle w:val="BodyText"/>
        <w:rPr>
          <w:sz w:val="20"/>
        </w:rPr>
      </w:pPr>
      <w:r>
        <w:rPr>
          <w:sz w:val="20"/>
        </w:rPr>
        <w:tab/>
      </w:r>
      <w:r>
        <w:rPr>
          <w:sz w:val="20"/>
        </w:rPr>
        <w:tab/>
        <w:t>Fe-Fi-Fiddly-i-o</w:t>
      </w:r>
    </w:p>
    <w:p w:rsidR="00382960" w:rsidRDefault="00382960">
      <w:pPr>
        <w:pStyle w:val="BodyText"/>
        <w:rPr>
          <w:sz w:val="20"/>
        </w:rPr>
      </w:pPr>
      <w:r>
        <w:rPr>
          <w:sz w:val="20"/>
        </w:rPr>
        <w:tab/>
      </w:r>
      <w:r>
        <w:rPr>
          <w:sz w:val="20"/>
        </w:rPr>
        <w:tab/>
        <w:t>Fe-Fi-Fiddly-i-o-o-o-o</w:t>
      </w:r>
    </w:p>
    <w:p w:rsidR="00382960" w:rsidRDefault="00382960">
      <w:pPr>
        <w:pStyle w:val="BodyText"/>
        <w:rPr>
          <w:sz w:val="20"/>
        </w:rPr>
      </w:pPr>
      <w:r>
        <w:rPr>
          <w:sz w:val="20"/>
        </w:rPr>
        <w:tab/>
      </w:r>
      <w:r>
        <w:rPr>
          <w:sz w:val="20"/>
        </w:rPr>
        <w:tab/>
        <w:t>Fe-Fi-Fiddly-i-ooooo</w:t>
      </w:r>
    </w:p>
    <w:p w:rsidR="00382960" w:rsidRDefault="00382960">
      <w:pPr>
        <w:pStyle w:val="BodyText"/>
        <w:rPr>
          <w:sz w:val="20"/>
        </w:rPr>
      </w:pPr>
      <w:r>
        <w:rPr>
          <w:sz w:val="20"/>
        </w:rPr>
        <w:tab/>
      </w:r>
      <w:r>
        <w:rPr>
          <w:sz w:val="20"/>
        </w:rPr>
        <w:tab/>
        <w:t>Now try it with the /z/ sound!</w:t>
      </w:r>
    </w:p>
    <w:p w:rsidR="00382960" w:rsidRDefault="00382960">
      <w:pPr>
        <w:pStyle w:val="BodyText"/>
        <w:rPr>
          <w:sz w:val="20"/>
        </w:rPr>
      </w:pPr>
    </w:p>
    <w:p w:rsidR="00382960" w:rsidRDefault="00382960">
      <w:pPr>
        <w:pStyle w:val="BodyText"/>
        <w:rPr>
          <w:sz w:val="20"/>
        </w:rPr>
      </w:pPr>
      <w:r>
        <w:rPr>
          <w:sz w:val="20"/>
        </w:rPr>
        <w:tab/>
      </w:r>
      <w:r>
        <w:rPr>
          <w:sz w:val="20"/>
        </w:rPr>
        <w:tab/>
        <w:t>Ze-Zi-Ziddly-i-o</w:t>
      </w:r>
    </w:p>
    <w:p w:rsidR="00382960" w:rsidRDefault="00382960">
      <w:pPr>
        <w:pStyle w:val="BodyText"/>
        <w:rPr>
          <w:sz w:val="20"/>
        </w:rPr>
      </w:pPr>
      <w:r>
        <w:rPr>
          <w:sz w:val="20"/>
        </w:rPr>
        <w:tab/>
      </w:r>
      <w:r>
        <w:rPr>
          <w:sz w:val="20"/>
        </w:rPr>
        <w:tab/>
        <w:t>Ze-Zi-Ziddly-i-o-o-o-o</w:t>
      </w:r>
    </w:p>
    <w:p w:rsidR="00382960" w:rsidRDefault="00382960">
      <w:pPr>
        <w:pStyle w:val="BodyText"/>
        <w:rPr>
          <w:sz w:val="20"/>
        </w:rPr>
      </w:pPr>
      <w:r>
        <w:rPr>
          <w:sz w:val="20"/>
        </w:rPr>
        <w:tab/>
      </w:r>
      <w:r>
        <w:rPr>
          <w:sz w:val="20"/>
        </w:rPr>
        <w:tab/>
        <w:t>Ze-Zi-Ziddly-i-ooooo</w:t>
      </w:r>
    </w:p>
    <w:p w:rsidR="00382960" w:rsidRDefault="00382960">
      <w:pPr>
        <w:pStyle w:val="BodyText"/>
        <w:rPr>
          <w:sz w:val="20"/>
        </w:rPr>
      </w:pPr>
      <w:r>
        <w:rPr>
          <w:sz w:val="20"/>
        </w:rPr>
        <w:tab/>
      </w:r>
      <w:r>
        <w:rPr>
          <w:sz w:val="20"/>
        </w:rPr>
        <w:tab/>
        <w:t>Now try it with the /br/ sound!</w:t>
      </w:r>
    </w:p>
    <w:p w:rsidR="00382960" w:rsidRDefault="00382960">
      <w:pPr>
        <w:pStyle w:val="BodyText"/>
        <w:rPr>
          <w:sz w:val="20"/>
        </w:rPr>
      </w:pPr>
    </w:p>
    <w:p w:rsidR="00382960" w:rsidRDefault="00382960">
      <w:pPr>
        <w:pStyle w:val="BodyText"/>
        <w:rPr>
          <w:sz w:val="20"/>
        </w:rPr>
      </w:pPr>
      <w:r>
        <w:rPr>
          <w:sz w:val="20"/>
        </w:rPr>
        <w:tab/>
      </w:r>
      <w:r>
        <w:rPr>
          <w:sz w:val="20"/>
        </w:rPr>
        <w:tab/>
        <w:t>Bre-Bri-Briddly-i-o</w:t>
      </w:r>
    </w:p>
    <w:p w:rsidR="00382960" w:rsidRDefault="00382960">
      <w:pPr>
        <w:pStyle w:val="BodyText"/>
        <w:rPr>
          <w:sz w:val="20"/>
        </w:rPr>
      </w:pPr>
      <w:r>
        <w:rPr>
          <w:sz w:val="20"/>
        </w:rPr>
        <w:tab/>
      </w:r>
      <w:r>
        <w:rPr>
          <w:sz w:val="20"/>
        </w:rPr>
        <w:tab/>
        <w:t>Bre-Bri-Briddly-i-o-o-o-o</w:t>
      </w:r>
    </w:p>
    <w:p w:rsidR="00382960" w:rsidRDefault="00382960">
      <w:pPr>
        <w:pStyle w:val="BodyText"/>
        <w:rPr>
          <w:sz w:val="20"/>
        </w:rPr>
      </w:pPr>
      <w:r>
        <w:rPr>
          <w:sz w:val="20"/>
        </w:rPr>
        <w:tab/>
      </w:r>
      <w:r>
        <w:rPr>
          <w:sz w:val="20"/>
        </w:rPr>
        <w:tab/>
        <w:t>Bre-Bri-Briddly-i-ooooo</w:t>
      </w:r>
    </w:p>
    <w:p w:rsidR="00382960" w:rsidRDefault="00382960">
      <w:pPr>
        <w:pStyle w:val="BodyText"/>
        <w:rPr>
          <w:sz w:val="20"/>
        </w:rPr>
      </w:pPr>
      <w:r>
        <w:rPr>
          <w:sz w:val="20"/>
        </w:rPr>
        <w:tab/>
      </w:r>
      <w:r>
        <w:rPr>
          <w:sz w:val="20"/>
        </w:rPr>
        <w:tab/>
        <w:t>Now try it with the /ch/ sound!</w:t>
      </w:r>
    </w:p>
    <w:p w:rsidR="0005738A" w:rsidRDefault="0005738A">
      <w:pPr>
        <w:pStyle w:val="BodyText"/>
      </w:pPr>
    </w:p>
    <w:p w:rsidR="00382960" w:rsidRDefault="00382960">
      <w:pPr>
        <w:pStyle w:val="BodyText"/>
      </w:pPr>
      <w:r>
        <w:t>Of course, you can sing this silly song using almost any beginning sound.  After singing a few verses, your child will likely want to name the next sound to substitute into the song.</w:t>
      </w:r>
    </w:p>
    <w:p w:rsidR="00382960" w:rsidRDefault="00382960">
      <w:pPr>
        <w:pStyle w:val="BodyText"/>
      </w:pPr>
    </w:p>
    <w:p w:rsidR="0005738A" w:rsidRDefault="0005738A">
      <w:pPr>
        <w:pStyle w:val="BodyText"/>
      </w:pPr>
    </w:p>
    <w:p w:rsidR="00382960" w:rsidRDefault="00382960">
      <w:pPr>
        <w:pStyle w:val="BodyText"/>
      </w:pPr>
      <w:r>
        <w:t>Notice that all these songs are activities that focus on orally playing with the sounds of language.  That’s one of the reasons they are so ideal for young children—no spelling or alphabet knowledge is necessary for children to enjoy and successfully sing these songs.  Yet children’s phonemic awareness will certainly be developing as they engage in this type of language play.</w:t>
      </w:r>
    </w:p>
    <w:p w:rsidR="00382960" w:rsidRDefault="00382960">
      <w:pPr>
        <w:pStyle w:val="BodyText"/>
      </w:pPr>
    </w:p>
    <w:p w:rsidR="00382960" w:rsidRDefault="00382960">
      <w:pPr>
        <w:pStyle w:val="BodyText"/>
      </w:pPr>
    </w:p>
    <w:p w:rsidR="009147CD" w:rsidRPr="009147CD" w:rsidRDefault="009147CD" w:rsidP="009147CD">
      <w:pPr>
        <w:pStyle w:val="BodyText"/>
        <w:jc w:val="center"/>
        <w:rPr>
          <w:b/>
          <w:sz w:val="28"/>
          <w:szCs w:val="28"/>
        </w:rPr>
      </w:pPr>
      <w:r w:rsidRPr="009147CD">
        <w:rPr>
          <w:b/>
          <w:sz w:val="28"/>
          <w:szCs w:val="28"/>
        </w:rPr>
        <w:t>PHONEMIC AWARENESS GAMES</w:t>
      </w:r>
    </w:p>
    <w:p w:rsidR="009147CD" w:rsidRDefault="009147CD" w:rsidP="009147CD">
      <w:pPr>
        <w:pStyle w:val="BodyText"/>
      </w:pPr>
    </w:p>
    <w:p w:rsidR="009147CD" w:rsidRDefault="009147CD" w:rsidP="009147CD">
      <w:pPr>
        <w:pStyle w:val="BodyText"/>
      </w:pPr>
      <w:r>
        <w:t>The following activities are playful and appealing to children while deliberately focusing attention on the sounds of spoken language.  Helping children become phonemically aware will provide them with one more valuable tool to use on their journey into reading.</w:t>
      </w:r>
    </w:p>
    <w:p w:rsidR="009147CD" w:rsidRDefault="009147CD" w:rsidP="009147CD">
      <w:pPr>
        <w:pStyle w:val="BodyText"/>
        <w:rPr>
          <w:b/>
          <w:sz w:val="28"/>
        </w:rPr>
      </w:pPr>
    </w:p>
    <w:p w:rsidR="009147CD" w:rsidRDefault="009147CD" w:rsidP="009147CD">
      <w:pPr>
        <w:pStyle w:val="BodyText"/>
      </w:pPr>
      <w:r>
        <w:rPr>
          <w:b/>
        </w:rPr>
        <w:t>Read, Read, Read!</w:t>
      </w:r>
      <w:r>
        <w:tab/>
      </w:r>
    </w:p>
    <w:p w:rsidR="009147CD" w:rsidRDefault="009147CD" w:rsidP="009147CD">
      <w:pPr>
        <w:pStyle w:val="BodyText"/>
      </w:pPr>
      <w:r>
        <w:t>One of the best ways to help children develop phonemic awareness naturally is through the use of children’s books that focus on some kind of play with the sounds of language.  This includes books that are rich with rhymes, alliteration, and predictable patterns.  Children love playing with language through listening to and repeating rhymes, inventing nonsense words, and saying silly sentences.</w:t>
      </w:r>
    </w:p>
    <w:p w:rsidR="009147CD" w:rsidRDefault="009147CD" w:rsidP="009147CD">
      <w:pPr>
        <w:pStyle w:val="BodyText"/>
        <w:ind w:left="360"/>
      </w:pPr>
    </w:p>
    <w:p w:rsidR="009147CD" w:rsidRDefault="009147CD" w:rsidP="009147CD">
      <w:pPr>
        <w:pStyle w:val="BodyText"/>
        <w:numPr>
          <w:ilvl w:val="0"/>
          <w:numId w:val="3"/>
        </w:numPr>
      </w:pPr>
      <w:r>
        <w:t>Point out the rhyming pattern of a nursery rhyme or story</w:t>
      </w:r>
    </w:p>
    <w:p w:rsidR="009147CD" w:rsidRDefault="009147CD" w:rsidP="009147CD">
      <w:pPr>
        <w:pStyle w:val="BodyText"/>
        <w:numPr>
          <w:ilvl w:val="0"/>
          <w:numId w:val="2"/>
        </w:numPr>
      </w:pPr>
      <w:r>
        <w:t>Re-read stories over and over again, allowing children to occasionally “fill in the blank” with an appropriate rhyming word</w:t>
      </w:r>
    </w:p>
    <w:p w:rsidR="009147CD" w:rsidRDefault="009147CD" w:rsidP="009147CD">
      <w:pPr>
        <w:pStyle w:val="BodyText"/>
        <w:numPr>
          <w:ilvl w:val="0"/>
          <w:numId w:val="2"/>
        </w:numPr>
      </w:pPr>
      <w:r>
        <w:t>Go on a “Rhyme Hunt” as you read familiar rhyming books and pick out all the pairs of rhyming words.  See if children can tell additional words that rhyme with some of the pairs they discovered in the story.</w:t>
      </w:r>
    </w:p>
    <w:p w:rsidR="009147CD" w:rsidRDefault="009147CD" w:rsidP="009147CD">
      <w:pPr>
        <w:pStyle w:val="BodyText"/>
      </w:pPr>
    </w:p>
    <w:p w:rsidR="009147CD" w:rsidRDefault="009147CD" w:rsidP="009147CD">
      <w:pPr>
        <w:pStyle w:val="BodyText"/>
      </w:pPr>
      <w:r>
        <w:t>These are just a sampling of ideas that encourage adults and children to extend the conversation surrounding a read-aloud in a natural, meaningful way.</w:t>
      </w:r>
    </w:p>
    <w:p w:rsidR="009147CD" w:rsidRDefault="009147CD" w:rsidP="009147CD">
      <w:pPr>
        <w:pStyle w:val="BodyText"/>
      </w:pPr>
    </w:p>
    <w:p w:rsidR="009147CD" w:rsidRDefault="009147CD" w:rsidP="009147CD">
      <w:pPr>
        <w:pStyle w:val="BodyText"/>
        <w:rPr>
          <w:b/>
        </w:rPr>
      </w:pPr>
      <w:r>
        <w:rPr>
          <w:b/>
        </w:rPr>
        <w:t xml:space="preserve">Play Games that Focus Attention on Rhyming, Blending, and Segmenting </w:t>
      </w:r>
    </w:p>
    <w:p w:rsidR="009147CD" w:rsidRDefault="009147CD" w:rsidP="009147CD">
      <w:pPr>
        <w:pStyle w:val="BodyText"/>
      </w:pPr>
      <w:r>
        <w:t xml:space="preserve">The marvelous thing about these games is that they are easy, involve very little (if any) preparation, and often involve tangible items (picture cards, blocks, etc.) that children can see and touch.  </w:t>
      </w:r>
    </w:p>
    <w:p w:rsidR="009147CD" w:rsidRDefault="009147CD" w:rsidP="009147CD">
      <w:pPr>
        <w:pStyle w:val="BodyText"/>
        <w:rPr>
          <w:i/>
          <w:u w:val="single"/>
        </w:rPr>
      </w:pPr>
    </w:p>
    <w:p w:rsidR="009147CD" w:rsidRDefault="009147CD" w:rsidP="009147CD">
      <w:pPr>
        <w:pStyle w:val="BodyText"/>
      </w:pPr>
      <w:r>
        <w:rPr>
          <w:i/>
          <w:u w:val="single"/>
        </w:rPr>
        <w:t>Can You Rhyme?</w:t>
      </w:r>
      <w:r>
        <w:rPr>
          <w:i/>
        </w:rPr>
        <w:t xml:space="preserve"> </w:t>
      </w:r>
      <w:r>
        <w:t>(Adams, Foorman, Lundberg, &amp; Beeler, 1998)</w:t>
      </w:r>
    </w:p>
    <w:p w:rsidR="009147CD" w:rsidRDefault="009147CD" w:rsidP="009147CD">
      <w:pPr>
        <w:pStyle w:val="BodyText"/>
      </w:pPr>
    </w:p>
    <w:p w:rsidR="009147CD" w:rsidRDefault="009147CD" w:rsidP="009147CD">
      <w:pPr>
        <w:pStyle w:val="BodyText"/>
      </w:pPr>
      <w:r>
        <w:t>This game encourages your children to listen to sound and context clues to generate a rhyming word that “fits” in a rhyme phrase.  To introduce this game, say several rhyme phrases aloud.  Then, challenge your children to complete each rhyme by telling a rhyming word that “fits” in the sentence.  Adams et al. include a wonderful list of rhyme phrases to help get you started:</w:t>
      </w:r>
    </w:p>
    <w:p w:rsidR="009147CD" w:rsidRDefault="009147CD" w:rsidP="009147CD">
      <w:pPr>
        <w:pStyle w:val="BodyText"/>
        <w:ind w:firstLine="720"/>
        <w:rPr>
          <w:sz w:val="20"/>
        </w:rPr>
      </w:pPr>
      <w:r>
        <w:tab/>
      </w:r>
      <w:r>
        <w:rPr>
          <w:sz w:val="20"/>
        </w:rPr>
        <w:t xml:space="preserve">A </w:t>
      </w:r>
      <w:r>
        <w:rPr>
          <w:b/>
          <w:sz w:val="20"/>
        </w:rPr>
        <w:t>cat</w:t>
      </w:r>
      <w:r>
        <w:rPr>
          <w:sz w:val="20"/>
        </w:rPr>
        <w:t xml:space="preserve"> wearing a _______ (hat)</w:t>
      </w:r>
    </w:p>
    <w:p w:rsidR="009147CD" w:rsidRDefault="009147CD" w:rsidP="009147CD">
      <w:pPr>
        <w:pStyle w:val="BodyText"/>
        <w:ind w:firstLine="720"/>
        <w:rPr>
          <w:sz w:val="20"/>
        </w:rPr>
      </w:pPr>
      <w:r>
        <w:rPr>
          <w:sz w:val="20"/>
        </w:rPr>
        <w:tab/>
        <w:t xml:space="preserve">A </w:t>
      </w:r>
      <w:r>
        <w:rPr>
          <w:b/>
          <w:sz w:val="20"/>
        </w:rPr>
        <w:t>mouse</w:t>
      </w:r>
      <w:r>
        <w:rPr>
          <w:sz w:val="20"/>
        </w:rPr>
        <w:t xml:space="preserve"> that lives in a _______ (house)</w:t>
      </w:r>
    </w:p>
    <w:p w:rsidR="009147CD" w:rsidRDefault="009147CD" w:rsidP="009147CD">
      <w:pPr>
        <w:pStyle w:val="BodyText"/>
        <w:ind w:firstLine="720"/>
        <w:rPr>
          <w:sz w:val="20"/>
        </w:rPr>
      </w:pPr>
      <w:r>
        <w:rPr>
          <w:sz w:val="20"/>
        </w:rPr>
        <w:tab/>
        <w:t xml:space="preserve">A </w:t>
      </w:r>
      <w:r>
        <w:rPr>
          <w:b/>
          <w:sz w:val="20"/>
        </w:rPr>
        <w:t>moose</w:t>
      </w:r>
      <w:r>
        <w:rPr>
          <w:sz w:val="20"/>
        </w:rPr>
        <w:t xml:space="preserve"> with a tooth that is _______ (loose)</w:t>
      </w:r>
    </w:p>
    <w:p w:rsidR="009147CD" w:rsidRDefault="009147CD" w:rsidP="009147CD">
      <w:pPr>
        <w:pStyle w:val="BodyText"/>
        <w:ind w:firstLine="720"/>
        <w:rPr>
          <w:sz w:val="20"/>
        </w:rPr>
      </w:pPr>
      <w:r>
        <w:rPr>
          <w:sz w:val="20"/>
        </w:rPr>
        <w:tab/>
        <w:t xml:space="preserve">A </w:t>
      </w:r>
      <w:r>
        <w:rPr>
          <w:b/>
          <w:sz w:val="20"/>
        </w:rPr>
        <w:t>pig</w:t>
      </w:r>
      <w:r>
        <w:rPr>
          <w:sz w:val="20"/>
        </w:rPr>
        <w:t xml:space="preserve"> that is dancing a _______ (jig)</w:t>
      </w:r>
    </w:p>
    <w:p w:rsidR="009147CD" w:rsidRDefault="009147CD" w:rsidP="009147CD">
      <w:pPr>
        <w:pStyle w:val="BodyText"/>
        <w:ind w:firstLine="720"/>
        <w:rPr>
          <w:sz w:val="20"/>
        </w:rPr>
      </w:pPr>
      <w:r>
        <w:rPr>
          <w:sz w:val="20"/>
        </w:rPr>
        <w:tab/>
        <w:t xml:space="preserve">Some </w:t>
      </w:r>
      <w:r>
        <w:rPr>
          <w:b/>
          <w:sz w:val="20"/>
        </w:rPr>
        <w:t>kittens</w:t>
      </w:r>
      <w:r>
        <w:rPr>
          <w:sz w:val="20"/>
        </w:rPr>
        <w:t xml:space="preserve"> wearing some _______ (mittens)</w:t>
      </w:r>
    </w:p>
    <w:p w:rsidR="009147CD" w:rsidRDefault="009147CD" w:rsidP="009147CD">
      <w:pPr>
        <w:pStyle w:val="BodyText"/>
        <w:ind w:firstLine="720"/>
        <w:rPr>
          <w:sz w:val="20"/>
        </w:rPr>
      </w:pPr>
      <w:r>
        <w:rPr>
          <w:sz w:val="20"/>
        </w:rPr>
        <w:tab/>
        <w:t xml:space="preserve">A </w:t>
      </w:r>
      <w:r>
        <w:rPr>
          <w:b/>
          <w:sz w:val="20"/>
        </w:rPr>
        <w:t>sheep</w:t>
      </w:r>
      <w:r>
        <w:rPr>
          <w:sz w:val="20"/>
        </w:rPr>
        <w:t xml:space="preserve"> that is sound _______ (asleep)</w:t>
      </w:r>
    </w:p>
    <w:p w:rsidR="009147CD" w:rsidRDefault="009147CD" w:rsidP="009147CD">
      <w:pPr>
        <w:pStyle w:val="BodyText"/>
        <w:ind w:firstLine="720"/>
        <w:rPr>
          <w:sz w:val="20"/>
        </w:rPr>
      </w:pPr>
      <w:r>
        <w:rPr>
          <w:sz w:val="20"/>
        </w:rPr>
        <w:tab/>
        <w:t xml:space="preserve">An </w:t>
      </w:r>
      <w:r>
        <w:rPr>
          <w:b/>
          <w:sz w:val="20"/>
        </w:rPr>
        <w:t>owl</w:t>
      </w:r>
      <w:r>
        <w:rPr>
          <w:sz w:val="20"/>
        </w:rPr>
        <w:t xml:space="preserve"> drying off with a _______ (towel)</w:t>
      </w:r>
    </w:p>
    <w:p w:rsidR="009147CD" w:rsidRDefault="009147CD" w:rsidP="009147CD">
      <w:pPr>
        <w:pStyle w:val="BodyText"/>
        <w:ind w:firstLine="720"/>
        <w:rPr>
          <w:sz w:val="20"/>
        </w:rPr>
      </w:pPr>
      <w:r>
        <w:rPr>
          <w:sz w:val="20"/>
        </w:rPr>
        <w:tab/>
        <w:t xml:space="preserve">A </w:t>
      </w:r>
      <w:r>
        <w:rPr>
          <w:b/>
          <w:sz w:val="20"/>
        </w:rPr>
        <w:t>bear</w:t>
      </w:r>
      <w:r>
        <w:rPr>
          <w:sz w:val="20"/>
        </w:rPr>
        <w:t xml:space="preserve"> with  long, brown _______ (hair)</w:t>
      </w:r>
    </w:p>
    <w:p w:rsidR="009147CD" w:rsidRDefault="009147CD" w:rsidP="009147CD">
      <w:pPr>
        <w:pStyle w:val="BodyText"/>
        <w:rPr>
          <w:sz w:val="20"/>
        </w:rPr>
      </w:pPr>
      <w:r>
        <w:rPr>
          <w:sz w:val="20"/>
        </w:rPr>
        <w:tab/>
      </w:r>
      <w:r>
        <w:rPr>
          <w:sz w:val="20"/>
        </w:rPr>
        <w:tab/>
        <w:t xml:space="preserve">A </w:t>
      </w:r>
      <w:r>
        <w:rPr>
          <w:b/>
          <w:sz w:val="20"/>
        </w:rPr>
        <w:t>bug</w:t>
      </w:r>
      <w:r>
        <w:rPr>
          <w:sz w:val="20"/>
        </w:rPr>
        <w:t xml:space="preserve"> crawled under the _______ (rug)</w:t>
      </w:r>
    </w:p>
    <w:p w:rsidR="009147CD" w:rsidRDefault="009147CD" w:rsidP="009147CD">
      <w:pPr>
        <w:pStyle w:val="BodyText"/>
        <w:rPr>
          <w:sz w:val="20"/>
        </w:rPr>
      </w:pPr>
      <w:r>
        <w:rPr>
          <w:sz w:val="20"/>
        </w:rPr>
        <w:tab/>
      </w:r>
      <w:r>
        <w:rPr>
          <w:sz w:val="20"/>
        </w:rPr>
        <w:tab/>
        <w:t xml:space="preserve">An </w:t>
      </w:r>
      <w:r>
        <w:rPr>
          <w:b/>
          <w:sz w:val="20"/>
        </w:rPr>
        <w:t>ape</w:t>
      </w:r>
      <w:r>
        <w:rPr>
          <w:sz w:val="20"/>
        </w:rPr>
        <w:t xml:space="preserve"> that is eating a _______ (grape)</w:t>
      </w:r>
    </w:p>
    <w:p w:rsidR="009147CD" w:rsidRDefault="009147CD" w:rsidP="009147CD">
      <w:pPr>
        <w:pStyle w:val="BodyText"/>
        <w:rPr>
          <w:sz w:val="20"/>
        </w:rPr>
      </w:pPr>
      <w:r>
        <w:rPr>
          <w:sz w:val="20"/>
        </w:rPr>
        <w:tab/>
      </w:r>
      <w:r>
        <w:rPr>
          <w:sz w:val="20"/>
        </w:rPr>
        <w:tab/>
        <w:t xml:space="preserve">A </w:t>
      </w:r>
      <w:r>
        <w:rPr>
          <w:b/>
          <w:sz w:val="20"/>
        </w:rPr>
        <w:t>goat</w:t>
      </w:r>
      <w:r>
        <w:rPr>
          <w:sz w:val="20"/>
        </w:rPr>
        <w:t xml:space="preserve"> that is sailing a _______ (boat)</w:t>
      </w:r>
    </w:p>
    <w:p w:rsidR="009147CD" w:rsidRDefault="009147CD" w:rsidP="009147CD">
      <w:pPr>
        <w:pStyle w:val="BodyText"/>
        <w:rPr>
          <w:sz w:val="20"/>
        </w:rPr>
      </w:pPr>
      <w:r>
        <w:rPr>
          <w:sz w:val="20"/>
        </w:rPr>
        <w:tab/>
      </w:r>
      <w:r>
        <w:rPr>
          <w:sz w:val="20"/>
        </w:rPr>
        <w:tab/>
        <w:t xml:space="preserve">A </w:t>
      </w:r>
      <w:r>
        <w:rPr>
          <w:b/>
          <w:sz w:val="20"/>
        </w:rPr>
        <w:t>duck</w:t>
      </w:r>
      <w:r>
        <w:rPr>
          <w:sz w:val="20"/>
        </w:rPr>
        <w:t xml:space="preserve"> that is driving a _______ (truck)</w:t>
      </w:r>
    </w:p>
    <w:p w:rsidR="009147CD" w:rsidRDefault="009147CD" w:rsidP="009147CD">
      <w:pPr>
        <w:pStyle w:val="BodyText"/>
        <w:rPr>
          <w:sz w:val="20"/>
        </w:rPr>
      </w:pPr>
      <w:r>
        <w:rPr>
          <w:sz w:val="20"/>
        </w:rPr>
        <w:tab/>
      </w:r>
      <w:r>
        <w:rPr>
          <w:sz w:val="20"/>
        </w:rPr>
        <w:tab/>
        <w:t xml:space="preserve">A </w:t>
      </w:r>
      <w:r>
        <w:rPr>
          <w:b/>
          <w:sz w:val="20"/>
        </w:rPr>
        <w:t>guy</w:t>
      </w:r>
      <w:r>
        <w:rPr>
          <w:sz w:val="20"/>
        </w:rPr>
        <w:t xml:space="preserve"> who is swatting a _______ (fly)</w:t>
      </w:r>
    </w:p>
    <w:p w:rsidR="009147CD" w:rsidRDefault="009147CD" w:rsidP="009147CD">
      <w:pPr>
        <w:pStyle w:val="BodyText"/>
        <w:rPr>
          <w:sz w:val="20"/>
        </w:rPr>
      </w:pPr>
      <w:r>
        <w:rPr>
          <w:sz w:val="20"/>
        </w:rPr>
        <w:tab/>
      </w:r>
      <w:r>
        <w:rPr>
          <w:sz w:val="20"/>
        </w:rPr>
        <w:tab/>
        <w:t xml:space="preserve">A </w:t>
      </w:r>
      <w:r>
        <w:rPr>
          <w:b/>
          <w:sz w:val="20"/>
        </w:rPr>
        <w:t>bee</w:t>
      </w:r>
      <w:r>
        <w:rPr>
          <w:sz w:val="20"/>
        </w:rPr>
        <w:t xml:space="preserve"> with a hive in the _______ (tree)</w:t>
      </w:r>
    </w:p>
    <w:p w:rsidR="009147CD" w:rsidRDefault="009147CD" w:rsidP="009147CD">
      <w:pPr>
        <w:pStyle w:val="BodyText"/>
        <w:rPr>
          <w:sz w:val="20"/>
        </w:rPr>
      </w:pPr>
      <w:r>
        <w:rPr>
          <w:sz w:val="20"/>
        </w:rPr>
        <w:tab/>
      </w:r>
      <w:r>
        <w:rPr>
          <w:sz w:val="20"/>
        </w:rPr>
        <w:tab/>
        <w:t xml:space="preserve">On the </w:t>
      </w:r>
      <w:r>
        <w:rPr>
          <w:b/>
          <w:sz w:val="20"/>
        </w:rPr>
        <w:t>swing</w:t>
      </w:r>
      <w:r>
        <w:rPr>
          <w:sz w:val="20"/>
        </w:rPr>
        <w:t>, I like to _______ (sing).</w:t>
      </w:r>
    </w:p>
    <w:p w:rsidR="009147CD" w:rsidRDefault="009147CD" w:rsidP="009147CD">
      <w:pPr>
        <w:pStyle w:val="BodyText"/>
        <w:rPr>
          <w:sz w:val="20"/>
        </w:rPr>
      </w:pPr>
      <w:r>
        <w:rPr>
          <w:sz w:val="20"/>
        </w:rPr>
        <w:tab/>
      </w:r>
      <w:r>
        <w:rPr>
          <w:sz w:val="20"/>
        </w:rPr>
        <w:tab/>
        <w:t xml:space="preserve">We drove </w:t>
      </w:r>
      <w:r>
        <w:rPr>
          <w:b/>
          <w:sz w:val="20"/>
        </w:rPr>
        <w:t>far</w:t>
      </w:r>
      <w:r>
        <w:rPr>
          <w:sz w:val="20"/>
        </w:rPr>
        <w:t xml:space="preserve"> in our _______ (car).</w:t>
      </w:r>
    </w:p>
    <w:p w:rsidR="009147CD" w:rsidRDefault="009147CD" w:rsidP="009147CD">
      <w:pPr>
        <w:pStyle w:val="BodyText"/>
        <w:rPr>
          <w:sz w:val="20"/>
        </w:rPr>
      </w:pPr>
      <w:r>
        <w:rPr>
          <w:sz w:val="20"/>
        </w:rPr>
        <w:tab/>
      </w:r>
      <w:r>
        <w:rPr>
          <w:sz w:val="20"/>
        </w:rPr>
        <w:tab/>
        <w:t xml:space="preserve">Hold the </w:t>
      </w:r>
      <w:r>
        <w:rPr>
          <w:b/>
          <w:sz w:val="20"/>
        </w:rPr>
        <w:t>candle</w:t>
      </w:r>
      <w:r>
        <w:rPr>
          <w:sz w:val="20"/>
        </w:rPr>
        <w:t xml:space="preserve"> by the _______ (handle).</w:t>
      </w:r>
    </w:p>
    <w:p w:rsidR="009147CD" w:rsidRDefault="009147CD" w:rsidP="009147CD">
      <w:pPr>
        <w:pStyle w:val="BodyText"/>
        <w:rPr>
          <w:sz w:val="20"/>
        </w:rPr>
      </w:pPr>
      <w:r>
        <w:rPr>
          <w:sz w:val="20"/>
        </w:rPr>
        <w:tab/>
      </w:r>
      <w:r>
        <w:rPr>
          <w:sz w:val="20"/>
        </w:rPr>
        <w:tab/>
        <w:t xml:space="preserve">Smell the </w:t>
      </w:r>
      <w:r>
        <w:rPr>
          <w:b/>
          <w:sz w:val="20"/>
        </w:rPr>
        <w:t>rose</w:t>
      </w:r>
      <w:r>
        <w:rPr>
          <w:sz w:val="20"/>
        </w:rPr>
        <w:t xml:space="preserve"> with your _______ (nose).</w:t>
      </w:r>
    </w:p>
    <w:p w:rsidR="009147CD" w:rsidRDefault="009147CD" w:rsidP="009147CD">
      <w:pPr>
        <w:pStyle w:val="BodyText"/>
        <w:rPr>
          <w:sz w:val="20"/>
        </w:rPr>
      </w:pPr>
      <w:r>
        <w:tab/>
      </w:r>
      <w:r>
        <w:tab/>
      </w:r>
      <w:r>
        <w:rPr>
          <w:sz w:val="20"/>
        </w:rPr>
        <w:t xml:space="preserve">Write the numbers one to </w:t>
      </w:r>
      <w:r>
        <w:rPr>
          <w:b/>
          <w:sz w:val="20"/>
        </w:rPr>
        <w:t>ten</w:t>
      </w:r>
      <w:r>
        <w:rPr>
          <w:sz w:val="20"/>
        </w:rPr>
        <w:t xml:space="preserve"> with a pencil or a _______ (pen).</w:t>
      </w:r>
    </w:p>
    <w:p w:rsidR="009147CD" w:rsidRDefault="009147CD" w:rsidP="009147CD">
      <w:pPr>
        <w:pStyle w:val="BodyText"/>
        <w:rPr>
          <w:sz w:val="20"/>
        </w:rPr>
      </w:pPr>
      <w:r>
        <w:rPr>
          <w:sz w:val="20"/>
        </w:rPr>
        <w:tab/>
      </w:r>
      <w:r>
        <w:rPr>
          <w:sz w:val="20"/>
        </w:rPr>
        <w:tab/>
        <w:t xml:space="preserve">Dancing, dancing, cross the </w:t>
      </w:r>
      <w:r>
        <w:rPr>
          <w:b/>
          <w:sz w:val="20"/>
        </w:rPr>
        <w:t>floor</w:t>
      </w:r>
      <w:r>
        <w:rPr>
          <w:sz w:val="20"/>
        </w:rPr>
        <w:t>, keep on dancing out the</w:t>
      </w:r>
    </w:p>
    <w:p w:rsidR="009147CD" w:rsidRDefault="009147CD" w:rsidP="009147CD">
      <w:pPr>
        <w:pStyle w:val="BodyText"/>
        <w:ind w:left="720" w:firstLine="720"/>
        <w:rPr>
          <w:sz w:val="20"/>
        </w:rPr>
      </w:pPr>
      <w:r>
        <w:rPr>
          <w:sz w:val="20"/>
        </w:rPr>
        <w:t>______ (door).</w:t>
      </w:r>
    </w:p>
    <w:p w:rsidR="009147CD" w:rsidRDefault="009147CD" w:rsidP="009147CD">
      <w:pPr>
        <w:pStyle w:val="BodyText"/>
        <w:rPr>
          <w:sz w:val="20"/>
        </w:rPr>
      </w:pPr>
      <w:r>
        <w:rPr>
          <w:sz w:val="20"/>
        </w:rPr>
        <w:tab/>
      </w:r>
      <w:r>
        <w:rPr>
          <w:sz w:val="20"/>
        </w:rPr>
        <w:tab/>
        <w:t xml:space="preserve">Airplanes </w:t>
      </w:r>
      <w:r>
        <w:rPr>
          <w:b/>
          <w:sz w:val="20"/>
        </w:rPr>
        <w:t>fly</w:t>
      </w:r>
      <w:r>
        <w:rPr>
          <w:sz w:val="20"/>
        </w:rPr>
        <w:t xml:space="preserve"> up in the _______ (sky). </w:t>
      </w:r>
    </w:p>
    <w:p w:rsidR="009147CD" w:rsidRDefault="009147CD" w:rsidP="009147CD">
      <w:pPr>
        <w:pStyle w:val="BodyText"/>
      </w:pPr>
    </w:p>
    <w:p w:rsidR="009147CD" w:rsidRDefault="009147CD" w:rsidP="009147CD">
      <w:pPr>
        <w:pStyle w:val="BodyText"/>
        <w:rPr>
          <w:i/>
          <w:u w:val="single"/>
        </w:rPr>
      </w:pPr>
    </w:p>
    <w:p w:rsidR="009147CD" w:rsidRPr="00107C29" w:rsidRDefault="009147CD" w:rsidP="009147CD">
      <w:pPr>
        <w:pStyle w:val="BodyText"/>
        <w:rPr>
          <w:i/>
        </w:rPr>
      </w:pPr>
      <w:r>
        <w:rPr>
          <w:i/>
          <w:u w:val="single"/>
        </w:rPr>
        <w:t>If You’re Rhyming and You Know It</w:t>
      </w:r>
      <w:r>
        <w:rPr>
          <w:i/>
        </w:rPr>
        <w:t xml:space="preserve"> </w:t>
      </w:r>
      <w:r>
        <w:t>(Adams, Foorman, Lundberg, &amp; Beeler, 1998)</w:t>
      </w:r>
    </w:p>
    <w:p w:rsidR="009147CD" w:rsidRDefault="009147CD" w:rsidP="009147CD">
      <w:pPr>
        <w:pStyle w:val="BodyText"/>
      </w:pPr>
    </w:p>
    <w:p w:rsidR="009147CD" w:rsidRDefault="009147CD" w:rsidP="009147CD">
      <w:pPr>
        <w:pStyle w:val="BodyText"/>
      </w:pPr>
      <w:r>
        <w:t>You can play variations of the above game by inventing new rhymes and singing them to the tune of “If You’re Happy and You Know It:”</w:t>
      </w:r>
    </w:p>
    <w:p w:rsidR="009147CD" w:rsidRDefault="009147CD" w:rsidP="009147CD">
      <w:pPr>
        <w:pStyle w:val="BodyText"/>
        <w:ind w:firstLine="720"/>
      </w:pPr>
      <w:r>
        <w:tab/>
      </w:r>
    </w:p>
    <w:p w:rsidR="009147CD" w:rsidRDefault="009147CD" w:rsidP="009147CD">
      <w:pPr>
        <w:pStyle w:val="BodyText"/>
        <w:ind w:left="720" w:firstLine="720"/>
        <w:rPr>
          <w:sz w:val="20"/>
        </w:rPr>
      </w:pPr>
      <w:r>
        <w:rPr>
          <w:sz w:val="20"/>
        </w:rPr>
        <w:t>Did you ever see a (bear) in a (chair)?</w:t>
      </w:r>
    </w:p>
    <w:p w:rsidR="009147CD" w:rsidRDefault="009147CD" w:rsidP="009147CD">
      <w:pPr>
        <w:pStyle w:val="BodyText"/>
        <w:rPr>
          <w:sz w:val="20"/>
        </w:rPr>
      </w:pPr>
      <w:r>
        <w:rPr>
          <w:sz w:val="20"/>
        </w:rPr>
        <w:tab/>
      </w:r>
      <w:r>
        <w:rPr>
          <w:sz w:val="20"/>
        </w:rPr>
        <w:tab/>
        <w:t>Did you ever see a (bear) in a (chair)?</w:t>
      </w:r>
    </w:p>
    <w:p w:rsidR="009147CD" w:rsidRDefault="009147CD" w:rsidP="009147CD">
      <w:pPr>
        <w:pStyle w:val="BodyText"/>
        <w:rPr>
          <w:sz w:val="20"/>
        </w:rPr>
      </w:pPr>
      <w:r>
        <w:rPr>
          <w:sz w:val="20"/>
        </w:rPr>
        <w:tab/>
      </w:r>
      <w:r>
        <w:rPr>
          <w:sz w:val="20"/>
        </w:rPr>
        <w:tab/>
        <w:t>No I never, no I never, no I never, no I never,</w:t>
      </w:r>
    </w:p>
    <w:p w:rsidR="009147CD" w:rsidRDefault="009147CD" w:rsidP="009147CD">
      <w:pPr>
        <w:pStyle w:val="BodyText"/>
        <w:tabs>
          <w:tab w:val="left" w:pos="720"/>
          <w:tab w:val="left" w:pos="1440"/>
          <w:tab w:val="left" w:pos="2160"/>
          <w:tab w:val="left" w:pos="2880"/>
          <w:tab w:val="left" w:pos="3600"/>
          <w:tab w:val="left" w:pos="4320"/>
          <w:tab w:val="left" w:pos="5040"/>
          <w:tab w:val="left" w:pos="5880"/>
        </w:tabs>
      </w:pPr>
      <w:r>
        <w:rPr>
          <w:sz w:val="20"/>
        </w:rPr>
        <w:tab/>
      </w:r>
      <w:r>
        <w:rPr>
          <w:sz w:val="20"/>
        </w:rPr>
        <w:tab/>
        <w:t>No I never saw a (bear) in a (chair).</w:t>
      </w:r>
      <w:r>
        <w:rPr>
          <w:sz w:val="20"/>
        </w:rPr>
        <w:tab/>
      </w:r>
    </w:p>
    <w:p w:rsidR="009147CD" w:rsidRDefault="009147CD" w:rsidP="009147CD">
      <w:pPr>
        <w:pStyle w:val="BodyText"/>
      </w:pPr>
    </w:p>
    <w:p w:rsidR="009147CD" w:rsidRDefault="009147CD" w:rsidP="009147CD">
      <w:pPr>
        <w:pStyle w:val="BodyText"/>
      </w:pPr>
    </w:p>
    <w:p w:rsidR="009147CD" w:rsidRDefault="009147CD" w:rsidP="009147CD">
      <w:pPr>
        <w:pStyle w:val="BodyText"/>
      </w:pPr>
      <w:r>
        <w:rPr>
          <w:i/>
          <w:u w:val="single"/>
        </w:rPr>
        <w:t>Rhyme Blending</w:t>
      </w:r>
      <w:r>
        <w:t xml:space="preserve"> (Callaway, 1997)</w:t>
      </w:r>
    </w:p>
    <w:p w:rsidR="009147CD" w:rsidRDefault="009147CD" w:rsidP="009147CD">
      <w:pPr>
        <w:pStyle w:val="BodyText"/>
      </w:pPr>
    </w:p>
    <w:p w:rsidR="009147CD" w:rsidRDefault="009147CD" w:rsidP="009147CD">
      <w:pPr>
        <w:pStyle w:val="BodyText"/>
      </w:pPr>
      <w:r>
        <w:t xml:space="preserve">This is a rhyming game that can be played anywhere.  The challenge is for your child to identify the rhyming word you suggest—the trick is in the way you say the word.  You will be saying (segmenting) the beginning sound of the word apart from the rest of the word.  In order to guess the word, your child must listen to the two chunks of the word and blend them together to tell the word.  You might say, “I can rhyme a word with /-at/ that begins with /f/ (remember—you’re saying the sound </w:t>
      </w:r>
      <w:r>
        <w:rPr>
          <w:i/>
        </w:rPr>
        <w:t>fffff</w:t>
      </w:r>
      <w:r>
        <w:t xml:space="preserve">, not the name of the letter “f”).  Can you tell me what it is?”  You may have to repeat the word chunks for your child to hear them in order:  /f/-/at/, to help him generate the word </w:t>
      </w:r>
      <w:r>
        <w:rPr>
          <w:i/>
        </w:rPr>
        <w:t>fat</w:t>
      </w:r>
      <w:r>
        <w:t xml:space="preserve">.  You would then continue saying words that rhyme with the /-at/ word chunk, pointing out along the way that, “Rhyming words always have the same ending sound.  </w:t>
      </w:r>
      <w:r>
        <w:rPr>
          <w:i/>
        </w:rPr>
        <w:t>Rat</w:t>
      </w:r>
      <w:r>
        <w:t xml:space="preserve"> and </w:t>
      </w:r>
      <w:r>
        <w:rPr>
          <w:i/>
        </w:rPr>
        <w:t>sat</w:t>
      </w:r>
      <w:r>
        <w:t xml:space="preserve"> rhyme because they both end with /-at/, but they start with a different beginning sound.”  Callaway provides several rhyming patterns (teachers often refer to these as word families) to start with:</w:t>
      </w:r>
    </w:p>
    <w:p w:rsidR="009147CD" w:rsidRDefault="009147CD" w:rsidP="009147CD">
      <w:pPr>
        <w:pStyle w:val="BodyText"/>
      </w:pPr>
    </w:p>
    <w:p w:rsidR="009147CD" w:rsidRDefault="009147CD" w:rsidP="009147CD">
      <w:pPr>
        <w:pStyle w:val="BodyText"/>
        <w:rPr>
          <w:sz w:val="20"/>
        </w:rPr>
      </w:pPr>
      <w:r>
        <w:tab/>
      </w:r>
      <w:r>
        <w:tab/>
      </w:r>
      <w:r>
        <w:rPr>
          <w:sz w:val="20"/>
        </w:rPr>
        <w:t>[s, f, m, r]  /-at/</w:t>
      </w:r>
    </w:p>
    <w:p w:rsidR="009147CD" w:rsidRDefault="009147CD" w:rsidP="009147CD">
      <w:pPr>
        <w:pStyle w:val="BodyText"/>
        <w:rPr>
          <w:sz w:val="20"/>
        </w:rPr>
      </w:pPr>
      <w:r>
        <w:rPr>
          <w:sz w:val="20"/>
        </w:rPr>
        <w:tab/>
      </w:r>
      <w:r>
        <w:rPr>
          <w:sz w:val="20"/>
        </w:rPr>
        <w:tab/>
        <w:t>[z, l, r, sh]  /-ip/</w:t>
      </w:r>
    </w:p>
    <w:p w:rsidR="009147CD" w:rsidRDefault="009147CD" w:rsidP="009147CD">
      <w:pPr>
        <w:pStyle w:val="BodyText"/>
        <w:rPr>
          <w:sz w:val="20"/>
        </w:rPr>
      </w:pPr>
      <w:r>
        <w:rPr>
          <w:sz w:val="20"/>
        </w:rPr>
        <w:tab/>
      </w:r>
      <w:r>
        <w:rPr>
          <w:sz w:val="20"/>
        </w:rPr>
        <w:tab/>
        <w:t>[f, m, r, v]  /-an/</w:t>
      </w:r>
    </w:p>
    <w:p w:rsidR="009147CD" w:rsidRDefault="009147CD" w:rsidP="009147CD">
      <w:pPr>
        <w:pStyle w:val="BodyText"/>
        <w:rPr>
          <w:sz w:val="20"/>
        </w:rPr>
      </w:pPr>
      <w:r>
        <w:rPr>
          <w:sz w:val="20"/>
        </w:rPr>
        <w:tab/>
      </w:r>
      <w:r>
        <w:rPr>
          <w:sz w:val="20"/>
        </w:rPr>
        <w:tab/>
        <w:t>[f, m, n, s, h]  /-eat/</w:t>
      </w:r>
    </w:p>
    <w:p w:rsidR="009147CD" w:rsidRDefault="009147CD" w:rsidP="009147CD">
      <w:pPr>
        <w:pStyle w:val="BodyText"/>
        <w:rPr>
          <w:sz w:val="20"/>
          <w:lang w:val="fr-FR"/>
        </w:rPr>
      </w:pPr>
      <w:r>
        <w:rPr>
          <w:sz w:val="20"/>
        </w:rPr>
        <w:tab/>
      </w:r>
      <w:r>
        <w:rPr>
          <w:sz w:val="20"/>
        </w:rPr>
        <w:tab/>
      </w:r>
      <w:r>
        <w:rPr>
          <w:sz w:val="20"/>
          <w:lang w:val="fr-FR"/>
        </w:rPr>
        <w:t>[s, v, m, n]  /-et/</w:t>
      </w:r>
    </w:p>
    <w:p w:rsidR="009147CD" w:rsidRDefault="009147CD" w:rsidP="009147CD">
      <w:pPr>
        <w:pStyle w:val="BodyText"/>
        <w:rPr>
          <w:sz w:val="20"/>
        </w:rPr>
      </w:pPr>
      <w:r>
        <w:rPr>
          <w:sz w:val="20"/>
          <w:lang w:val="fr-FR"/>
        </w:rPr>
        <w:tab/>
      </w:r>
      <w:r>
        <w:rPr>
          <w:sz w:val="20"/>
          <w:lang w:val="fr-FR"/>
        </w:rPr>
        <w:tab/>
      </w:r>
      <w:r>
        <w:rPr>
          <w:sz w:val="20"/>
        </w:rPr>
        <w:t>[l, r, s]  /-ock/</w:t>
      </w:r>
    </w:p>
    <w:p w:rsidR="009147CD" w:rsidRDefault="009147CD" w:rsidP="009147CD">
      <w:pPr>
        <w:pStyle w:val="BodyText"/>
        <w:rPr>
          <w:sz w:val="20"/>
        </w:rPr>
      </w:pPr>
      <w:r>
        <w:rPr>
          <w:sz w:val="20"/>
        </w:rPr>
        <w:tab/>
      </w:r>
      <w:r>
        <w:rPr>
          <w:sz w:val="20"/>
        </w:rPr>
        <w:tab/>
        <w:t>[s, l, th, t]  /-ick/</w:t>
      </w:r>
    </w:p>
    <w:p w:rsidR="009147CD" w:rsidRDefault="009147CD" w:rsidP="009147CD">
      <w:pPr>
        <w:pStyle w:val="BodyText"/>
        <w:rPr>
          <w:sz w:val="20"/>
        </w:rPr>
      </w:pPr>
      <w:r>
        <w:rPr>
          <w:sz w:val="20"/>
        </w:rPr>
        <w:tab/>
      </w:r>
      <w:r>
        <w:rPr>
          <w:sz w:val="20"/>
        </w:rPr>
        <w:tab/>
        <w:t>[l, r, s, p]  /-ay/</w:t>
      </w:r>
    </w:p>
    <w:p w:rsidR="009147CD" w:rsidRDefault="009147CD" w:rsidP="009147CD">
      <w:pPr>
        <w:pStyle w:val="BodyText"/>
        <w:rPr>
          <w:sz w:val="20"/>
        </w:rPr>
      </w:pPr>
      <w:r>
        <w:rPr>
          <w:sz w:val="20"/>
        </w:rPr>
        <w:tab/>
      </w:r>
      <w:r>
        <w:rPr>
          <w:sz w:val="20"/>
        </w:rPr>
        <w:tab/>
        <w:t>[m, s, b, t]  /-ee/</w:t>
      </w:r>
    </w:p>
    <w:p w:rsidR="009147CD" w:rsidRDefault="009147CD" w:rsidP="009147CD">
      <w:pPr>
        <w:pStyle w:val="BodyText"/>
        <w:rPr>
          <w:sz w:val="20"/>
        </w:rPr>
      </w:pPr>
      <w:r>
        <w:rPr>
          <w:sz w:val="20"/>
        </w:rPr>
        <w:tab/>
      </w:r>
      <w:r>
        <w:rPr>
          <w:sz w:val="20"/>
        </w:rPr>
        <w:tab/>
        <w:t>[f, n, g, s]  /-ame/</w:t>
      </w:r>
    </w:p>
    <w:p w:rsidR="009147CD" w:rsidRDefault="009147CD" w:rsidP="009147CD">
      <w:pPr>
        <w:pStyle w:val="BodyText"/>
        <w:rPr>
          <w:sz w:val="20"/>
        </w:rPr>
      </w:pPr>
      <w:r>
        <w:rPr>
          <w:sz w:val="20"/>
        </w:rPr>
        <w:tab/>
      </w:r>
      <w:r>
        <w:rPr>
          <w:sz w:val="20"/>
        </w:rPr>
        <w:tab/>
        <w:t>[f, c, v, p]  /-an/</w:t>
      </w:r>
    </w:p>
    <w:p w:rsidR="009147CD" w:rsidRDefault="009147CD" w:rsidP="009147CD">
      <w:pPr>
        <w:pStyle w:val="BodyText"/>
        <w:rPr>
          <w:sz w:val="20"/>
        </w:rPr>
      </w:pPr>
      <w:r>
        <w:tab/>
      </w:r>
      <w:r>
        <w:tab/>
      </w:r>
      <w:r>
        <w:rPr>
          <w:sz w:val="20"/>
        </w:rPr>
        <w:t>[b, f, r, l]  /-ed/</w:t>
      </w:r>
    </w:p>
    <w:p w:rsidR="009147CD" w:rsidRDefault="009147CD" w:rsidP="009147CD">
      <w:pPr>
        <w:pStyle w:val="BodyText"/>
        <w:rPr>
          <w:sz w:val="20"/>
        </w:rPr>
      </w:pPr>
      <w:r>
        <w:rPr>
          <w:sz w:val="20"/>
        </w:rPr>
        <w:tab/>
      </w:r>
      <w:r>
        <w:rPr>
          <w:sz w:val="20"/>
        </w:rPr>
        <w:tab/>
        <w:t>[b, n, w, r]  /-ag/</w:t>
      </w:r>
    </w:p>
    <w:p w:rsidR="009147CD" w:rsidRDefault="009147CD" w:rsidP="009147CD">
      <w:pPr>
        <w:pStyle w:val="BodyText"/>
        <w:rPr>
          <w:sz w:val="20"/>
        </w:rPr>
      </w:pPr>
      <w:r>
        <w:tab/>
      </w:r>
      <w:r>
        <w:tab/>
      </w:r>
      <w:r>
        <w:rPr>
          <w:sz w:val="20"/>
        </w:rPr>
        <w:t>[k, l, p, br]  /-ick/</w:t>
      </w:r>
    </w:p>
    <w:p w:rsidR="009147CD" w:rsidRDefault="009147CD" w:rsidP="009147CD">
      <w:pPr>
        <w:pStyle w:val="BodyText"/>
        <w:rPr>
          <w:sz w:val="20"/>
        </w:rPr>
      </w:pPr>
      <w:r>
        <w:rPr>
          <w:sz w:val="20"/>
        </w:rPr>
        <w:tab/>
      </w:r>
      <w:r>
        <w:rPr>
          <w:sz w:val="20"/>
        </w:rPr>
        <w:tab/>
        <w:t>[b, c, f, t]  /-all/</w:t>
      </w:r>
    </w:p>
    <w:p w:rsidR="009147CD" w:rsidRDefault="009147CD" w:rsidP="009147CD">
      <w:pPr>
        <w:pStyle w:val="BodyText"/>
        <w:rPr>
          <w:sz w:val="20"/>
        </w:rPr>
      </w:pPr>
      <w:r>
        <w:rPr>
          <w:sz w:val="20"/>
        </w:rPr>
        <w:tab/>
      </w:r>
      <w:r>
        <w:rPr>
          <w:sz w:val="20"/>
        </w:rPr>
        <w:tab/>
        <w:t>[b, s, f, sh]  /-ell/</w:t>
      </w:r>
    </w:p>
    <w:p w:rsidR="009147CD" w:rsidRDefault="009147CD" w:rsidP="009147CD">
      <w:pPr>
        <w:pStyle w:val="BodyText"/>
        <w:rPr>
          <w:sz w:val="20"/>
        </w:rPr>
      </w:pPr>
      <w:r>
        <w:rPr>
          <w:sz w:val="20"/>
        </w:rPr>
        <w:tab/>
      </w:r>
      <w:r>
        <w:rPr>
          <w:sz w:val="20"/>
        </w:rPr>
        <w:tab/>
        <w:t>[d, f, m, sh]  /-ine/</w:t>
      </w:r>
    </w:p>
    <w:p w:rsidR="009147CD" w:rsidRDefault="009147CD" w:rsidP="009147CD">
      <w:pPr>
        <w:pStyle w:val="BodyText"/>
      </w:pPr>
      <w:r>
        <w:rPr>
          <w:sz w:val="20"/>
        </w:rPr>
        <w:tab/>
      </w:r>
      <w:r>
        <w:rPr>
          <w:sz w:val="20"/>
        </w:rPr>
        <w:tab/>
      </w:r>
      <w:r>
        <w:rPr>
          <w:sz w:val="20"/>
          <w:lang w:val="fr-FR"/>
        </w:rPr>
        <w:t>[b, j, qu, t]  /-ack/</w:t>
      </w:r>
    </w:p>
    <w:p w:rsidR="009147CD" w:rsidRDefault="009147CD" w:rsidP="009147CD">
      <w:pPr>
        <w:pStyle w:val="BodyText"/>
        <w:rPr>
          <w:i/>
          <w:u w:val="single"/>
        </w:rPr>
      </w:pPr>
    </w:p>
    <w:p w:rsidR="009147CD" w:rsidRDefault="009147CD" w:rsidP="009147CD">
      <w:pPr>
        <w:pStyle w:val="BodyText"/>
      </w:pPr>
      <w:r>
        <w:rPr>
          <w:i/>
          <w:u w:val="single"/>
        </w:rPr>
        <w:t>Picture Sort—Beginning and Ending Sounds</w:t>
      </w:r>
      <w:r>
        <w:rPr>
          <w:i/>
        </w:rPr>
        <w:t xml:space="preserve"> </w:t>
      </w:r>
      <w:r>
        <w:t>(Callaway, 1997)</w:t>
      </w:r>
    </w:p>
    <w:p w:rsidR="009147CD" w:rsidRDefault="009147CD" w:rsidP="009147CD">
      <w:pPr>
        <w:pStyle w:val="BodyText"/>
      </w:pPr>
    </w:p>
    <w:p w:rsidR="009147CD" w:rsidRDefault="009147CD" w:rsidP="009147CD">
      <w:pPr>
        <w:pStyle w:val="BodyText"/>
        <w:rPr>
          <w:i/>
        </w:rPr>
      </w:pPr>
      <w:r>
        <w:t xml:space="preserve">This game involves some preparation but provides the perfect use for old magazines or all the catalogs that clog our mailboxes.  Cut out pictures of items from magazines or catalogs and glue them on 3 x 5 index cards (car, cat, doll, elephant, dog, blocks, swing, slide, etc.).  Try to have several pictures of items that begin with the same sound.  Have children sort all of the items that have the same beginning sound, encouraging them to name the item out loud, emphasizing the beginning sound.  For example, the picture cards for </w:t>
      </w:r>
      <w:r>
        <w:rPr>
          <w:i/>
        </w:rPr>
        <w:t>cookie</w:t>
      </w:r>
      <w:r>
        <w:t xml:space="preserve">, </w:t>
      </w:r>
      <w:r>
        <w:rPr>
          <w:i/>
        </w:rPr>
        <w:t>cat</w:t>
      </w:r>
      <w:r>
        <w:t xml:space="preserve">, </w:t>
      </w:r>
      <w:r>
        <w:rPr>
          <w:i/>
        </w:rPr>
        <w:t>cup</w:t>
      </w:r>
      <w:r>
        <w:t xml:space="preserve">, </w:t>
      </w:r>
      <w:r>
        <w:rPr>
          <w:i/>
        </w:rPr>
        <w:t>cake</w:t>
      </w:r>
      <w:r>
        <w:t xml:space="preserve">, and </w:t>
      </w:r>
      <w:r>
        <w:rPr>
          <w:i/>
        </w:rPr>
        <w:t>kangaroo</w:t>
      </w:r>
      <w:r>
        <w:t xml:space="preserve"> would all be sorted in the same pile because they all have the same beginning sound, /k/.  You can continue to add picture cards to your collection.  Once children easily sort by beginning sound, you can vary the game by asking them to sort the pictures into piles that have the same </w:t>
      </w:r>
      <w:r>
        <w:rPr>
          <w:i/>
        </w:rPr>
        <w:t xml:space="preserve">ending </w:t>
      </w:r>
      <w:r>
        <w:t xml:space="preserve">sound.  In this case, picture cards for frog, </w:t>
      </w:r>
      <w:r>
        <w:rPr>
          <w:i/>
        </w:rPr>
        <w:t>dog</w:t>
      </w:r>
      <w:r>
        <w:t xml:space="preserve">, </w:t>
      </w:r>
      <w:r>
        <w:rPr>
          <w:i/>
        </w:rPr>
        <w:t>bag</w:t>
      </w:r>
      <w:r>
        <w:t xml:space="preserve">, </w:t>
      </w:r>
      <w:r>
        <w:rPr>
          <w:i/>
        </w:rPr>
        <w:t>wig</w:t>
      </w:r>
      <w:r>
        <w:t xml:space="preserve">, and </w:t>
      </w:r>
      <w:r>
        <w:rPr>
          <w:i/>
        </w:rPr>
        <w:t xml:space="preserve">pig </w:t>
      </w:r>
      <w:r>
        <w:t>could be sorted into the same pile.</w:t>
      </w:r>
    </w:p>
    <w:p w:rsidR="009147CD" w:rsidRDefault="009147CD" w:rsidP="009147CD">
      <w:pPr>
        <w:pStyle w:val="BodyText"/>
        <w:rPr>
          <w:i/>
        </w:rPr>
      </w:pPr>
    </w:p>
    <w:p w:rsidR="009147CD" w:rsidRDefault="009147CD" w:rsidP="009147CD">
      <w:pPr>
        <w:pStyle w:val="BodyText"/>
        <w:rPr>
          <w:i/>
        </w:rPr>
      </w:pPr>
    </w:p>
    <w:p w:rsidR="009147CD" w:rsidRDefault="009147CD" w:rsidP="009147CD">
      <w:pPr>
        <w:pStyle w:val="BodyText"/>
      </w:pPr>
      <w:r>
        <w:rPr>
          <w:i/>
          <w:u w:val="single"/>
        </w:rPr>
        <w:t>I Spy—Segmenting and Blending by Phoneme</w:t>
      </w:r>
      <w:r>
        <w:rPr>
          <w:i/>
        </w:rPr>
        <w:t xml:space="preserve"> </w:t>
      </w:r>
      <w:r>
        <w:t>(Yopp, 1999)</w:t>
      </w:r>
    </w:p>
    <w:p w:rsidR="009147CD" w:rsidRDefault="009147CD" w:rsidP="009147CD">
      <w:pPr>
        <w:pStyle w:val="BodyText"/>
      </w:pPr>
    </w:p>
    <w:p w:rsidR="009147CD" w:rsidRDefault="009147CD" w:rsidP="009147CD">
      <w:pPr>
        <w:pStyle w:val="BodyText"/>
      </w:pPr>
      <w:r>
        <w:t xml:space="preserve">Yopp (1999) suggests playing I Spy in the following manner to develop the segmenting and blending skills of phonemic awareness:  say to your child, “I spy something on the street (or in the room—wherever you are).  I’m going to tell you what it is, but I’ll say it in a silly way.  Can you guess what I spy?  It is a /j/-/ee/-/p/” (remember, always say the </w:t>
      </w:r>
      <w:r>
        <w:rPr>
          <w:b/>
        </w:rPr>
        <w:t>sounds</w:t>
      </w:r>
      <w:r>
        <w:t xml:space="preserve"> in the word, </w:t>
      </w:r>
      <w:r>
        <w:rPr>
          <w:b/>
        </w:rPr>
        <w:t>not the letters</w:t>
      </w:r>
      <w:r>
        <w:t xml:space="preserve"> of the word).  When you play I Spy this way, you are </w:t>
      </w:r>
      <w:r>
        <w:rPr>
          <w:i/>
        </w:rPr>
        <w:t>segmenting</w:t>
      </w:r>
      <w:r>
        <w:t xml:space="preserve"> the word into its sounds, while your child is listening carefully to the sounds and </w:t>
      </w:r>
      <w:r>
        <w:rPr>
          <w:i/>
        </w:rPr>
        <w:t>blending</w:t>
      </w:r>
      <w:r>
        <w:t xml:space="preserve"> those sounds together to reconstruct the word.  Both skills go hand in hand and are crucial for beginning readers.  After your child gets really good at this version, vary the format and see if she will segment the clue word for you to blend.  Please note:  segmenting and blending are easiest for beginners if you use words with only two or three individual sounds.  You can always work up to words with four or more sounds, such as /c/-/l/-/o/-/k/ (</w:t>
      </w:r>
      <w:r>
        <w:rPr>
          <w:i/>
        </w:rPr>
        <w:t>clock</w:t>
      </w:r>
      <w:r>
        <w:t>).  Below is a list of words that are fairly easy to segment and blend:</w:t>
      </w:r>
    </w:p>
    <w:p w:rsidR="009147CD" w:rsidRDefault="009147CD" w:rsidP="009147CD">
      <w:pPr>
        <w:pStyle w:val="BodyText"/>
      </w:pPr>
      <w:r>
        <w:tab/>
      </w:r>
      <w:r>
        <w:tab/>
      </w:r>
    </w:p>
    <w:p w:rsidR="009147CD" w:rsidRDefault="009147CD" w:rsidP="009147CD">
      <w:pPr>
        <w:pStyle w:val="BodyText"/>
        <w:ind w:left="720" w:firstLine="720"/>
        <w:rPr>
          <w:sz w:val="20"/>
        </w:rPr>
      </w:pPr>
      <w:r>
        <w:rPr>
          <w:sz w:val="20"/>
        </w:rPr>
        <w:t>ape</w:t>
      </w:r>
      <w:r>
        <w:rPr>
          <w:sz w:val="20"/>
        </w:rPr>
        <w:tab/>
      </w:r>
      <w:r>
        <w:rPr>
          <w:sz w:val="20"/>
        </w:rPr>
        <w:tab/>
        <w:t>cheese</w:t>
      </w:r>
      <w:r>
        <w:rPr>
          <w:sz w:val="20"/>
        </w:rPr>
        <w:tab/>
      </w:r>
      <w:r>
        <w:rPr>
          <w:sz w:val="20"/>
        </w:rPr>
        <w:tab/>
        <w:t>moose</w:t>
      </w:r>
      <w:r>
        <w:rPr>
          <w:sz w:val="20"/>
        </w:rPr>
        <w:tab/>
      </w:r>
      <w:r>
        <w:rPr>
          <w:sz w:val="20"/>
        </w:rPr>
        <w:tab/>
        <w:t>soap</w:t>
      </w:r>
      <w:r>
        <w:rPr>
          <w:sz w:val="20"/>
        </w:rPr>
        <w:tab/>
      </w:r>
      <w:r>
        <w:rPr>
          <w:sz w:val="20"/>
        </w:rPr>
        <w:tab/>
        <w:t>bean</w:t>
      </w:r>
    </w:p>
    <w:p w:rsidR="009147CD" w:rsidRDefault="009147CD" w:rsidP="009147CD">
      <w:pPr>
        <w:pStyle w:val="BodyText"/>
        <w:rPr>
          <w:sz w:val="20"/>
        </w:rPr>
      </w:pPr>
      <w:r>
        <w:rPr>
          <w:sz w:val="20"/>
        </w:rPr>
        <w:tab/>
      </w:r>
      <w:r>
        <w:rPr>
          <w:sz w:val="20"/>
        </w:rPr>
        <w:tab/>
        <w:t>desk</w:t>
      </w:r>
      <w:r>
        <w:rPr>
          <w:sz w:val="20"/>
        </w:rPr>
        <w:tab/>
      </w:r>
      <w:r>
        <w:rPr>
          <w:sz w:val="20"/>
        </w:rPr>
        <w:tab/>
        <w:t>pan</w:t>
      </w:r>
      <w:r>
        <w:rPr>
          <w:sz w:val="20"/>
        </w:rPr>
        <w:tab/>
      </w:r>
      <w:r>
        <w:rPr>
          <w:sz w:val="20"/>
        </w:rPr>
        <w:tab/>
        <w:t>stool</w:t>
      </w:r>
      <w:r>
        <w:rPr>
          <w:sz w:val="20"/>
        </w:rPr>
        <w:tab/>
      </w:r>
      <w:r>
        <w:rPr>
          <w:sz w:val="20"/>
        </w:rPr>
        <w:tab/>
        <w:t>book</w:t>
      </w:r>
      <w:r>
        <w:rPr>
          <w:sz w:val="20"/>
        </w:rPr>
        <w:tab/>
      </w:r>
      <w:r>
        <w:rPr>
          <w:sz w:val="20"/>
        </w:rPr>
        <w:tab/>
        <w:t>dog</w:t>
      </w:r>
    </w:p>
    <w:p w:rsidR="009147CD" w:rsidRDefault="009147CD" w:rsidP="009147CD">
      <w:pPr>
        <w:pStyle w:val="BodyText"/>
        <w:rPr>
          <w:sz w:val="20"/>
        </w:rPr>
      </w:pPr>
      <w:r>
        <w:rPr>
          <w:sz w:val="20"/>
        </w:rPr>
        <w:tab/>
      </w:r>
      <w:r>
        <w:rPr>
          <w:sz w:val="20"/>
        </w:rPr>
        <w:tab/>
        <w:t>pea</w:t>
      </w:r>
      <w:r>
        <w:rPr>
          <w:sz w:val="20"/>
        </w:rPr>
        <w:tab/>
      </w:r>
      <w:r>
        <w:rPr>
          <w:sz w:val="20"/>
        </w:rPr>
        <w:tab/>
        <w:t>stump</w:t>
      </w:r>
      <w:r>
        <w:rPr>
          <w:sz w:val="20"/>
        </w:rPr>
        <w:tab/>
      </w:r>
      <w:r>
        <w:rPr>
          <w:sz w:val="20"/>
        </w:rPr>
        <w:tab/>
        <w:t>bow</w:t>
      </w:r>
      <w:r>
        <w:rPr>
          <w:sz w:val="20"/>
        </w:rPr>
        <w:tab/>
      </w:r>
      <w:r>
        <w:rPr>
          <w:sz w:val="20"/>
        </w:rPr>
        <w:tab/>
        <w:t>dress</w:t>
      </w:r>
      <w:r>
        <w:rPr>
          <w:sz w:val="20"/>
        </w:rPr>
        <w:tab/>
      </w:r>
      <w:r>
        <w:rPr>
          <w:sz w:val="20"/>
        </w:rPr>
        <w:tab/>
        <w:t>pen</w:t>
      </w:r>
      <w:r>
        <w:rPr>
          <w:sz w:val="20"/>
        </w:rPr>
        <w:tab/>
      </w:r>
      <w:r>
        <w:rPr>
          <w:sz w:val="20"/>
        </w:rPr>
        <w:tab/>
      </w:r>
    </w:p>
    <w:p w:rsidR="009147CD" w:rsidRDefault="009147CD" w:rsidP="009147CD">
      <w:pPr>
        <w:pStyle w:val="BodyText"/>
        <w:rPr>
          <w:sz w:val="20"/>
        </w:rPr>
      </w:pPr>
      <w:r>
        <w:rPr>
          <w:sz w:val="20"/>
        </w:rPr>
        <w:tab/>
      </w:r>
      <w:r>
        <w:rPr>
          <w:sz w:val="20"/>
        </w:rPr>
        <w:tab/>
        <w:t>tie</w:t>
      </w:r>
      <w:r>
        <w:rPr>
          <w:sz w:val="20"/>
        </w:rPr>
        <w:tab/>
      </w:r>
      <w:r>
        <w:rPr>
          <w:sz w:val="20"/>
        </w:rPr>
        <w:tab/>
        <w:t>bread</w:t>
      </w:r>
      <w:r>
        <w:rPr>
          <w:sz w:val="20"/>
        </w:rPr>
        <w:tab/>
      </w:r>
      <w:r>
        <w:rPr>
          <w:sz w:val="20"/>
        </w:rPr>
        <w:tab/>
        <w:t>eel</w:t>
      </w:r>
      <w:r>
        <w:rPr>
          <w:sz w:val="20"/>
        </w:rPr>
        <w:tab/>
      </w:r>
      <w:r>
        <w:rPr>
          <w:sz w:val="20"/>
        </w:rPr>
        <w:tab/>
        <w:t>phone</w:t>
      </w:r>
      <w:r>
        <w:rPr>
          <w:sz w:val="20"/>
        </w:rPr>
        <w:tab/>
      </w:r>
      <w:r>
        <w:rPr>
          <w:sz w:val="20"/>
        </w:rPr>
        <w:tab/>
        <w:t>train</w:t>
      </w:r>
    </w:p>
    <w:p w:rsidR="009147CD" w:rsidRDefault="009147CD" w:rsidP="009147CD">
      <w:pPr>
        <w:pStyle w:val="BodyText"/>
        <w:rPr>
          <w:sz w:val="20"/>
        </w:rPr>
      </w:pPr>
      <w:r>
        <w:rPr>
          <w:sz w:val="20"/>
        </w:rPr>
        <w:tab/>
      </w:r>
      <w:r>
        <w:rPr>
          <w:sz w:val="20"/>
        </w:rPr>
        <w:tab/>
        <w:t>brick</w:t>
      </w:r>
      <w:r>
        <w:rPr>
          <w:sz w:val="20"/>
        </w:rPr>
        <w:tab/>
      </w:r>
      <w:r>
        <w:rPr>
          <w:sz w:val="20"/>
        </w:rPr>
        <w:tab/>
        <w:t>glass</w:t>
      </w:r>
      <w:r>
        <w:rPr>
          <w:sz w:val="20"/>
        </w:rPr>
        <w:tab/>
      </w:r>
      <w:r>
        <w:rPr>
          <w:sz w:val="20"/>
        </w:rPr>
        <w:tab/>
        <w:t>shoe</w:t>
      </w:r>
      <w:r>
        <w:rPr>
          <w:sz w:val="20"/>
        </w:rPr>
        <w:tab/>
      </w:r>
      <w:r>
        <w:rPr>
          <w:sz w:val="20"/>
        </w:rPr>
        <w:tab/>
        <w:t>truck</w:t>
      </w:r>
      <w:r>
        <w:rPr>
          <w:sz w:val="20"/>
        </w:rPr>
        <w:tab/>
      </w:r>
      <w:r>
        <w:rPr>
          <w:sz w:val="20"/>
        </w:rPr>
        <w:tab/>
        <w:t>broom</w:t>
      </w:r>
    </w:p>
    <w:p w:rsidR="009147CD" w:rsidRPr="00107C29" w:rsidRDefault="009147CD" w:rsidP="009147CD">
      <w:pPr>
        <w:pStyle w:val="BodyText"/>
        <w:rPr>
          <w:sz w:val="20"/>
        </w:rPr>
      </w:pPr>
      <w:r>
        <w:rPr>
          <w:sz w:val="20"/>
        </w:rPr>
        <w:tab/>
      </w:r>
      <w:r>
        <w:rPr>
          <w:sz w:val="20"/>
        </w:rPr>
        <w:tab/>
        <w:t>ice</w:t>
      </w:r>
      <w:r>
        <w:rPr>
          <w:sz w:val="20"/>
        </w:rPr>
        <w:tab/>
      </w:r>
      <w:r>
        <w:rPr>
          <w:sz w:val="20"/>
        </w:rPr>
        <w:tab/>
        <w:t>skate</w:t>
      </w:r>
    </w:p>
    <w:p w:rsidR="009147CD" w:rsidRDefault="009147CD" w:rsidP="009147CD">
      <w:pPr>
        <w:pStyle w:val="BodyText"/>
        <w:rPr>
          <w:i/>
          <w:u w:val="single"/>
        </w:rPr>
      </w:pPr>
    </w:p>
    <w:p w:rsidR="009147CD" w:rsidRDefault="009147CD" w:rsidP="009147CD">
      <w:pPr>
        <w:pStyle w:val="BodyText"/>
      </w:pPr>
      <w:r>
        <w:rPr>
          <w:i/>
          <w:u w:val="single"/>
        </w:rPr>
        <w:t>Sound Snacks—Phoneme Placement Identification</w:t>
      </w:r>
      <w:r>
        <w:rPr>
          <w:i/>
        </w:rPr>
        <w:t xml:space="preserve"> </w:t>
      </w:r>
      <w:r>
        <w:t>(Callaway, 1997)</w:t>
      </w:r>
    </w:p>
    <w:p w:rsidR="009147CD" w:rsidRDefault="009147CD" w:rsidP="009147CD">
      <w:pPr>
        <w:pStyle w:val="BodyText"/>
      </w:pPr>
    </w:p>
    <w:p w:rsidR="009147CD" w:rsidRDefault="009147CD" w:rsidP="009147CD">
      <w:pPr>
        <w:pStyle w:val="BodyText"/>
      </w:pPr>
      <w:r>
        <w:t xml:space="preserve">This tasty game encourages children to pay attention to the specific sound at the beginning or end of a word and tell where that sound occurs in the word.  Place two paper cups on a table next to a bowl of peanuts, raisins, M &amp; Ms, or whatever snack you want to have.  Label one cup “B” for “beginning” and the other “E” for “ending.”  Ask the child to identify the beginning or ending sounds in words you say by placing one piece of the snack in the correct cup.  For instance, you might ask, “Where is the /t/ sound in the word </w:t>
      </w:r>
      <w:r>
        <w:rPr>
          <w:i/>
        </w:rPr>
        <w:t>wet</w:t>
      </w:r>
      <w:r>
        <w:t xml:space="preserve">?  Do you hear it at the beginning of </w:t>
      </w:r>
      <w:r>
        <w:rPr>
          <w:i/>
        </w:rPr>
        <w:t>wet</w:t>
      </w:r>
      <w:r>
        <w:t xml:space="preserve"> or the end of </w:t>
      </w:r>
      <w:r>
        <w:rPr>
          <w:i/>
        </w:rPr>
        <w:t>wet</w:t>
      </w:r>
      <w:r>
        <w:t>? ”  It is important to emphasize the target sound as you say the word (</w:t>
      </w:r>
      <w:r w:rsidRPr="00107C29">
        <w:rPr>
          <w:rFonts w:ascii="Century Gothic" w:hAnsi="Century Gothic"/>
          <w:sz w:val="28"/>
        </w:rPr>
        <w:t>we</w:t>
      </w:r>
      <w:r w:rsidRPr="00107C29">
        <w:rPr>
          <w:rFonts w:ascii="Century Gothic" w:hAnsi="Century Gothic"/>
          <w:b/>
          <w:sz w:val="28"/>
        </w:rPr>
        <w:t>t</w:t>
      </w:r>
      <w:r>
        <w:t xml:space="preserve">), and to ask the question both ways, as in the example.  The child would then tell you that the /t/ sound is at the end of wet and put a piece of the snack in the cup labeled “E.”  The child may eat the snack if she puts it in the right cup.  Some words like </w:t>
      </w:r>
      <w:r>
        <w:rPr>
          <w:i/>
        </w:rPr>
        <w:t>pop</w:t>
      </w:r>
      <w:r>
        <w:t xml:space="preserve"> or </w:t>
      </w:r>
      <w:r>
        <w:rPr>
          <w:i/>
        </w:rPr>
        <w:t>treat</w:t>
      </w:r>
      <w:r>
        <w:t xml:space="preserve"> will allow children to put a treat in both cups, and eat more than one treat at a time.  They’ll love that!  </w:t>
      </w:r>
    </w:p>
    <w:p w:rsidR="009147CD" w:rsidRDefault="009147CD" w:rsidP="009147CD">
      <w:pPr>
        <w:pStyle w:val="BodyText"/>
        <w:rPr>
          <w:b/>
          <w:sz w:val="28"/>
          <w:u w:val="single"/>
        </w:rPr>
      </w:pPr>
    </w:p>
    <w:p w:rsidR="009147CD" w:rsidRDefault="00771F7E" w:rsidP="009147CD">
      <w:pPr>
        <w:pStyle w:val="BodyText"/>
        <w:rPr>
          <w:b/>
          <w:szCs w:val="24"/>
          <w:u w:val="single"/>
        </w:rPr>
      </w:pPr>
      <w:r>
        <w:rPr>
          <w:b/>
          <w:szCs w:val="24"/>
          <w:u w:val="single"/>
        </w:rPr>
        <w:t xml:space="preserve">References </w:t>
      </w:r>
    </w:p>
    <w:p w:rsidR="00771F7E" w:rsidRPr="00107C29" w:rsidRDefault="00771F7E" w:rsidP="009147CD">
      <w:pPr>
        <w:pStyle w:val="BodyText"/>
        <w:rPr>
          <w:b/>
          <w:szCs w:val="24"/>
          <w:u w:val="single"/>
        </w:rPr>
      </w:pPr>
    </w:p>
    <w:p w:rsidR="009147CD" w:rsidRPr="00107C29" w:rsidRDefault="009147CD" w:rsidP="00771F7E">
      <w:pPr>
        <w:pStyle w:val="BodyText"/>
        <w:rPr>
          <w:szCs w:val="24"/>
        </w:rPr>
      </w:pPr>
      <w:r w:rsidRPr="00107C29">
        <w:rPr>
          <w:szCs w:val="24"/>
        </w:rPr>
        <w:t xml:space="preserve">Adams, M. J., Foorman, B. R., Lundberg I., &amp; Beeler, T. (1998).  </w:t>
      </w:r>
      <w:r w:rsidRPr="00107C29">
        <w:rPr>
          <w:szCs w:val="24"/>
          <w:u w:val="single"/>
        </w:rPr>
        <w:t>Phonemic awareness in young children:  A classroom curriculum</w:t>
      </w:r>
      <w:r w:rsidRPr="00107C29">
        <w:rPr>
          <w:szCs w:val="24"/>
        </w:rPr>
        <w:t xml:space="preserve">.  </w:t>
      </w:r>
      <w:smartTag w:uri="urn:schemas-microsoft-com:office:smarttags" w:element="place">
        <w:smartTag w:uri="urn:schemas-microsoft-com:office:smarttags" w:element="City">
          <w:r w:rsidRPr="00107C29">
            <w:rPr>
              <w:szCs w:val="24"/>
            </w:rPr>
            <w:t>Baltimore</w:t>
          </w:r>
        </w:smartTag>
        <w:r w:rsidRPr="00107C29">
          <w:rPr>
            <w:szCs w:val="24"/>
          </w:rPr>
          <w:t xml:space="preserve">, </w:t>
        </w:r>
        <w:smartTag w:uri="urn:schemas-microsoft-com:office:smarttags" w:element="State">
          <w:r w:rsidRPr="00107C29">
            <w:rPr>
              <w:szCs w:val="24"/>
            </w:rPr>
            <w:t>MD</w:t>
          </w:r>
        </w:smartTag>
      </w:smartTag>
      <w:r w:rsidRPr="00107C29">
        <w:rPr>
          <w:szCs w:val="24"/>
        </w:rPr>
        <w:t>:  Paul H. Brookes Publishing.</w:t>
      </w:r>
    </w:p>
    <w:p w:rsidR="009147CD" w:rsidRPr="00107C29" w:rsidRDefault="009147CD" w:rsidP="009147CD">
      <w:pPr>
        <w:pStyle w:val="BodyText"/>
        <w:ind w:firstLine="720"/>
        <w:rPr>
          <w:szCs w:val="24"/>
        </w:rPr>
      </w:pPr>
    </w:p>
    <w:p w:rsidR="009147CD" w:rsidRPr="00107C29" w:rsidRDefault="009147CD" w:rsidP="00771F7E">
      <w:pPr>
        <w:pStyle w:val="BodyText"/>
        <w:rPr>
          <w:szCs w:val="24"/>
        </w:rPr>
      </w:pPr>
      <w:r w:rsidRPr="00107C29">
        <w:rPr>
          <w:szCs w:val="24"/>
        </w:rPr>
        <w:t xml:space="preserve">Bishop, A., Yopp, R. H., &amp; Yopp, H. K. (2000).  </w:t>
      </w:r>
      <w:r w:rsidRPr="00107C29">
        <w:rPr>
          <w:szCs w:val="24"/>
          <w:u w:val="single"/>
        </w:rPr>
        <w:t>Ready for reading:  A handbook for parents of preschoolers</w:t>
      </w:r>
      <w:r w:rsidRPr="00107C29">
        <w:rPr>
          <w:szCs w:val="24"/>
        </w:rPr>
        <w:t xml:space="preserve">.  </w:t>
      </w:r>
      <w:smartTag w:uri="urn:schemas-microsoft-com:office:smarttags" w:element="place">
        <w:smartTag w:uri="urn:schemas-microsoft-com:office:smarttags" w:element="City">
          <w:r w:rsidRPr="00107C29">
            <w:rPr>
              <w:szCs w:val="24"/>
            </w:rPr>
            <w:t>Boston</w:t>
          </w:r>
        </w:smartTag>
      </w:smartTag>
      <w:r w:rsidRPr="00107C29">
        <w:rPr>
          <w:szCs w:val="24"/>
        </w:rPr>
        <w:t>:  Allyn &amp; Bacon.</w:t>
      </w:r>
    </w:p>
    <w:p w:rsidR="009147CD" w:rsidRPr="00107C29" w:rsidRDefault="009147CD" w:rsidP="009147CD">
      <w:pPr>
        <w:pStyle w:val="BodyText"/>
        <w:ind w:firstLine="720"/>
        <w:rPr>
          <w:szCs w:val="24"/>
        </w:rPr>
      </w:pPr>
    </w:p>
    <w:p w:rsidR="009147CD" w:rsidRPr="00107C29" w:rsidRDefault="009147CD" w:rsidP="00771F7E">
      <w:pPr>
        <w:pStyle w:val="BodyText"/>
        <w:rPr>
          <w:szCs w:val="24"/>
        </w:rPr>
      </w:pPr>
      <w:r w:rsidRPr="00107C29">
        <w:rPr>
          <w:szCs w:val="24"/>
        </w:rPr>
        <w:t xml:space="preserve">Blevins, W. (1997).  </w:t>
      </w:r>
      <w:r w:rsidRPr="00107C29">
        <w:rPr>
          <w:szCs w:val="24"/>
          <w:u w:val="single"/>
        </w:rPr>
        <w:t>Phonemic awareness activities for early reading success</w:t>
      </w:r>
      <w:r w:rsidRPr="00107C29">
        <w:rPr>
          <w:szCs w:val="24"/>
        </w:rPr>
        <w:t xml:space="preserve">.  </w:t>
      </w:r>
      <w:smartTag w:uri="urn:schemas-microsoft-com:office:smarttags" w:element="place">
        <w:smartTag w:uri="urn:schemas-microsoft-com:office:smarttags" w:element="State">
          <w:r w:rsidRPr="00107C29">
            <w:rPr>
              <w:szCs w:val="24"/>
            </w:rPr>
            <w:t>New York</w:t>
          </w:r>
        </w:smartTag>
      </w:smartTag>
      <w:r w:rsidRPr="00107C29">
        <w:rPr>
          <w:szCs w:val="24"/>
        </w:rPr>
        <w:t>:  Scholastic.</w:t>
      </w:r>
    </w:p>
    <w:p w:rsidR="009147CD" w:rsidRPr="00107C29" w:rsidRDefault="009147CD" w:rsidP="009147CD">
      <w:pPr>
        <w:pStyle w:val="BodyText"/>
        <w:ind w:firstLine="720"/>
        <w:rPr>
          <w:szCs w:val="24"/>
        </w:rPr>
      </w:pPr>
    </w:p>
    <w:p w:rsidR="009147CD" w:rsidRPr="00107C29" w:rsidRDefault="009147CD" w:rsidP="00771F7E">
      <w:pPr>
        <w:pStyle w:val="BodyText"/>
        <w:rPr>
          <w:szCs w:val="24"/>
        </w:rPr>
      </w:pPr>
      <w:r w:rsidRPr="00107C29">
        <w:rPr>
          <w:szCs w:val="24"/>
        </w:rPr>
        <w:t xml:space="preserve">Callaway, J. (1997).  Phonemic awareness—what is it?  Retrieved December 13, 2000, from </w:t>
      </w:r>
      <w:hyperlink r:id="rId7" w:history="1">
        <w:r w:rsidRPr="00107C29">
          <w:rPr>
            <w:rStyle w:val="Hyperlink"/>
            <w:szCs w:val="24"/>
          </w:rPr>
          <w:t>http://www.mother.com/~callaway/tarika/phonawar.html</w:t>
        </w:r>
      </w:hyperlink>
    </w:p>
    <w:p w:rsidR="009147CD" w:rsidRPr="00107C29" w:rsidRDefault="009147CD" w:rsidP="009147CD">
      <w:pPr>
        <w:pStyle w:val="BodyText"/>
        <w:ind w:firstLine="720"/>
        <w:rPr>
          <w:szCs w:val="24"/>
        </w:rPr>
      </w:pPr>
    </w:p>
    <w:p w:rsidR="009147CD" w:rsidRPr="00107C29" w:rsidRDefault="009147CD" w:rsidP="00771F7E">
      <w:pPr>
        <w:pStyle w:val="BodyText"/>
        <w:rPr>
          <w:szCs w:val="24"/>
        </w:rPr>
      </w:pPr>
      <w:r w:rsidRPr="00107C29">
        <w:rPr>
          <w:szCs w:val="24"/>
        </w:rPr>
        <w:t xml:space="preserve">Opitz, M. (1998).  Children’s books to develop phonemic awareness—for you and parents, too.  </w:t>
      </w:r>
      <w:r w:rsidRPr="00107C29">
        <w:rPr>
          <w:szCs w:val="24"/>
          <w:u w:val="single"/>
        </w:rPr>
        <w:t xml:space="preserve">The </w:t>
      </w:r>
      <w:smartTag w:uri="urn:schemas-microsoft-com:office:smarttags" w:element="place">
        <w:smartTag w:uri="urn:schemas-microsoft-com:office:smarttags" w:element="City">
          <w:r w:rsidRPr="00107C29">
            <w:rPr>
              <w:szCs w:val="24"/>
              <w:u w:val="single"/>
            </w:rPr>
            <w:t>Reading</w:t>
          </w:r>
        </w:smartTag>
      </w:smartTag>
      <w:r w:rsidRPr="00107C29">
        <w:rPr>
          <w:szCs w:val="24"/>
          <w:u w:val="single"/>
        </w:rPr>
        <w:t xml:space="preserve"> Teacher, 51</w:t>
      </w:r>
      <w:r w:rsidRPr="00107C29">
        <w:rPr>
          <w:szCs w:val="24"/>
        </w:rPr>
        <w:t>, 526-528.</w:t>
      </w:r>
    </w:p>
    <w:p w:rsidR="009147CD" w:rsidRPr="00107C29" w:rsidRDefault="009147CD" w:rsidP="009147CD">
      <w:pPr>
        <w:pStyle w:val="BodyText"/>
        <w:ind w:firstLine="720"/>
        <w:rPr>
          <w:szCs w:val="24"/>
        </w:rPr>
      </w:pPr>
    </w:p>
    <w:p w:rsidR="009147CD" w:rsidRPr="00107C29" w:rsidRDefault="009147CD" w:rsidP="00771F7E">
      <w:pPr>
        <w:pStyle w:val="BodyText"/>
        <w:rPr>
          <w:szCs w:val="24"/>
        </w:rPr>
      </w:pPr>
      <w:r w:rsidRPr="00107C29">
        <w:rPr>
          <w:szCs w:val="24"/>
        </w:rPr>
        <w:t xml:space="preserve">Yopp, H. K. (1992).  Developing phonemic awareness in young children.  </w:t>
      </w:r>
      <w:r w:rsidRPr="00107C29">
        <w:rPr>
          <w:szCs w:val="24"/>
          <w:u w:val="single"/>
        </w:rPr>
        <w:t xml:space="preserve">The </w:t>
      </w:r>
      <w:smartTag w:uri="urn:schemas-microsoft-com:office:smarttags" w:element="place">
        <w:smartTag w:uri="urn:schemas-microsoft-com:office:smarttags" w:element="City">
          <w:r w:rsidRPr="00107C29">
            <w:rPr>
              <w:szCs w:val="24"/>
              <w:u w:val="single"/>
            </w:rPr>
            <w:t>Reading</w:t>
          </w:r>
        </w:smartTag>
      </w:smartTag>
      <w:r w:rsidRPr="00107C29">
        <w:rPr>
          <w:szCs w:val="24"/>
          <w:u w:val="single"/>
        </w:rPr>
        <w:t xml:space="preserve"> Teacher, 45</w:t>
      </w:r>
      <w:r w:rsidRPr="00107C29">
        <w:rPr>
          <w:szCs w:val="24"/>
        </w:rPr>
        <w:t>, 696-703.</w:t>
      </w:r>
    </w:p>
    <w:p w:rsidR="009147CD" w:rsidRPr="00107C29" w:rsidRDefault="009147CD" w:rsidP="009147CD">
      <w:pPr>
        <w:pStyle w:val="BodyText"/>
        <w:ind w:firstLine="720"/>
        <w:rPr>
          <w:szCs w:val="24"/>
        </w:rPr>
      </w:pPr>
    </w:p>
    <w:p w:rsidR="009147CD" w:rsidRPr="00107C29" w:rsidRDefault="009147CD" w:rsidP="00771F7E">
      <w:pPr>
        <w:pStyle w:val="BodyText"/>
        <w:rPr>
          <w:szCs w:val="24"/>
        </w:rPr>
      </w:pPr>
      <w:r w:rsidRPr="00107C29">
        <w:rPr>
          <w:szCs w:val="24"/>
        </w:rPr>
        <w:t xml:space="preserve">Yopp, H. K. (1999).  Phonemic awareness:  Frequently asked questions.  </w:t>
      </w:r>
      <w:r w:rsidRPr="00107C29">
        <w:rPr>
          <w:szCs w:val="24"/>
          <w:u w:val="single"/>
        </w:rPr>
        <w:t xml:space="preserve">The </w:t>
      </w:r>
      <w:smartTag w:uri="urn:schemas-microsoft-com:office:smarttags" w:element="place">
        <w:smartTag w:uri="urn:schemas-microsoft-com:office:smarttags" w:element="State">
          <w:r w:rsidRPr="00107C29">
            <w:rPr>
              <w:szCs w:val="24"/>
              <w:u w:val="single"/>
            </w:rPr>
            <w:t>California</w:t>
          </w:r>
        </w:smartTag>
      </w:smartTag>
      <w:r w:rsidRPr="00107C29">
        <w:rPr>
          <w:szCs w:val="24"/>
          <w:u w:val="single"/>
        </w:rPr>
        <w:t xml:space="preserve"> Reader, 32</w:t>
      </w:r>
      <w:r w:rsidRPr="00107C29">
        <w:rPr>
          <w:szCs w:val="24"/>
        </w:rPr>
        <w:t>, 21-27.</w:t>
      </w:r>
    </w:p>
    <w:p w:rsidR="009147CD" w:rsidRPr="00107C29" w:rsidRDefault="009147CD" w:rsidP="009147CD">
      <w:pPr>
        <w:pStyle w:val="BodyText"/>
        <w:ind w:firstLine="720"/>
        <w:rPr>
          <w:szCs w:val="24"/>
        </w:rPr>
      </w:pPr>
    </w:p>
    <w:p w:rsidR="009147CD" w:rsidRPr="00107C29" w:rsidRDefault="009147CD" w:rsidP="00771F7E">
      <w:pPr>
        <w:pStyle w:val="BodyText"/>
        <w:rPr>
          <w:szCs w:val="24"/>
        </w:rPr>
      </w:pPr>
      <w:r w:rsidRPr="00107C29">
        <w:rPr>
          <w:szCs w:val="24"/>
        </w:rPr>
        <w:t xml:space="preserve">Yopp, H. K., &amp; Yopp, R. H. (2000).  Supporting phonemic awareness development in the classroom.  </w:t>
      </w:r>
      <w:r w:rsidRPr="00107C29">
        <w:rPr>
          <w:szCs w:val="24"/>
          <w:u w:val="single"/>
        </w:rPr>
        <w:t xml:space="preserve">The </w:t>
      </w:r>
      <w:smartTag w:uri="urn:schemas-microsoft-com:office:smarttags" w:element="place">
        <w:smartTag w:uri="urn:schemas-microsoft-com:office:smarttags" w:element="City">
          <w:r w:rsidRPr="00107C29">
            <w:rPr>
              <w:szCs w:val="24"/>
              <w:u w:val="single"/>
            </w:rPr>
            <w:t>Reading</w:t>
          </w:r>
        </w:smartTag>
      </w:smartTag>
      <w:r w:rsidRPr="00107C29">
        <w:rPr>
          <w:szCs w:val="24"/>
          <w:u w:val="single"/>
        </w:rPr>
        <w:t xml:space="preserve"> Teacher, 54</w:t>
      </w:r>
      <w:r w:rsidRPr="00107C29">
        <w:rPr>
          <w:szCs w:val="24"/>
        </w:rPr>
        <w:t>, 130-143.</w:t>
      </w:r>
    </w:p>
    <w:p w:rsidR="009147CD" w:rsidRDefault="009147CD" w:rsidP="009147CD">
      <w:pPr>
        <w:pStyle w:val="BodyText"/>
      </w:pPr>
    </w:p>
    <w:p w:rsidR="00382960" w:rsidRDefault="00382960">
      <w:pPr>
        <w:pStyle w:val="BodyText"/>
      </w:pPr>
    </w:p>
    <w:p w:rsidR="00382960" w:rsidRPr="005622FC" w:rsidRDefault="00771F7E">
      <w:pPr>
        <w:pStyle w:val="BodyText"/>
        <w:rPr>
          <w:b/>
          <w:u w:val="single"/>
        </w:rPr>
      </w:pPr>
      <w:r w:rsidRPr="005622FC">
        <w:rPr>
          <w:b/>
          <w:u w:val="single"/>
        </w:rPr>
        <w:t>Additional Resources</w:t>
      </w:r>
    </w:p>
    <w:p w:rsidR="00771F7E" w:rsidRDefault="00771F7E">
      <w:pPr>
        <w:pStyle w:val="BodyText"/>
      </w:pPr>
    </w:p>
    <w:p w:rsidR="00771F7E" w:rsidRDefault="00771F7E">
      <w:pPr>
        <w:pStyle w:val="BodyText"/>
      </w:pPr>
      <w:r>
        <w:t xml:space="preserve">Bray, B.A. (2010).  </w:t>
      </w:r>
      <w:r>
        <w:rPr>
          <w:i/>
        </w:rPr>
        <w:t xml:space="preserve">Early childhood phonemic awareness activities.  </w:t>
      </w:r>
      <w:r>
        <w:t>Huntington Beach, CA: Shell Education.</w:t>
      </w:r>
    </w:p>
    <w:p w:rsidR="00771F7E" w:rsidRDefault="00771F7E">
      <w:pPr>
        <w:pStyle w:val="BodyText"/>
      </w:pPr>
    </w:p>
    <w:p w:rsidR="00771F7E" w:rsidRPr="00771F7E" w:rsidRDefault="00771F7E">
      <w:pPr>
        <w:pStyle w:val="BodyText"/>
      </w:pPr>
      <w:r>
        <w:t xml:space="preserve">Scott, V. G. (2009).  </w:t>
      </w:r>
      <w:r>
        <w:rPr>
          <w:i/>
        </w:rPr>
        <w:t>Phonemic awareness: Ready-to-use lessons, activities, and games, 2</w:t>
      </w:r>
      <w:r w:rsidRPr="00771F7E">
        <w:rPr>
          <w:i/>
          <w:vertAlign w:val="superscript"/>
        </w:rPr>
        <w:t>nd</w:t>
      </w:r>
      <w:r>
        <w:rPr>
          <w:i/>
        </w:rPr>
        <w:t xml:space="preserve"> ed. </w:t>
      </w:r>
      <w:r>
        <w:t xml:space="preserve"> Thousand Oaks, CA: Corwin.</w:t>
      </w:r>
    </w:p>
    <w:p w:rsidR="00382960" w:rsidRDefault="00382960">
      <w:pPr>
        <w:pStyle w:val="BodyText"/>
      </w:pPr>
    </w:p>
    <w:sectPr w:rsidR="00382960" w:rsidSect="004473BA">
      <w:footerReference w:type="default" r:id="rId8"/>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6FC" w:rsidRDefault="00EA36FC">
      <w:r>
        <w:separator/>
      </w:r>
    </w:p>
  </w:endnote>
  <w:endnote w:type="continuationSeparator" w:id="0">
    <w:p w:rsidR="00EA36FC" w:rsidRDefault="00EA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E7C" w:rsidRPr="00297E1B" w:rsidRDefault="00210E7C">
    <w:pPr>
      <w:pStyle w:val="Footer"/>
      <w:jc w:val="right"/>
      <w:rPr>
        <w:rFonts w:ascii="Goudy Old Style" w:hAnsi="Goudy Old Style"/>
        <w:sz w:val="18"/>
        <w:szCs w:val="18"/>
      </w:rPr>
    </w:pPr>
    <w:r w:rsidRPr="00297E1B">
      <w:rPr>
        <w:rFonts w:ascii="Goudy Old Style" w:hAnsi="Goudy Old Style"/>
        <w:sz w:val="18"/>
        <w:szCs w:val="18"/>
      </w:rPr>
      <w:t xml:space="preserve">Phonemic Awareness </w:t>
    </w:r>
    <w:r w:rsidR="008C3BB0">
      <w:rPr>
        <w:rFonts w:ascii="Goudy Old Style" w:hAnsi="Goudy Old Style"/>
        <w:sz w:val="18"/>
        <w:szCs w:val="18"/>
      </w:rPr>
      <w:t xml:space="preserve">/ prepared by E. Gillett / </w:t>
    </w:r>
    <w:r w:rsidR="005622FC">
      <w:rPr>
        <w:rFonts w:ascii="Goudy Old Style" w:hAnsi="Goudy Old Style"/>
        <w:sz w:val="18"/>
        <w:szCs w:val="18"/>
      </w:rPr>
      <w:t>updated 2018</w:t>
    </w:r>
    <w:r w:rsidRPr="00297E1B">
      <w:rPr>
        <w:rFonts w:ascii="Goudy Old Style" w:hAnsi="Goudy Old Style"/>
        <w:sz w:val="18"/>
        <w:szCs w:val="18"/>
      </w:rPr>
      <w:t xml:space="preserve"> / page </w:t>
    </w:r>
    <w:r w:rsidRPr="00297E1B">
      <w:rPr>
        <w:rStyle w:val="PageNumber"/>
        <w:rFonts w:ascii="Goudy Old Style" w:hAnsi="Goudy Old Style"/>
        <w:sz w:val="18"/>
        <w:szCs w:val="18"/>
      </w:rPr>
      <w:fldChar w:fldCharType="begin"/>
    </w:r>
    <w:r w:rsidRPr="00297E1B">
      <w:rPr>
        <w:rStyle w:val="PageNumber"/>
        <w:rFonts w:ascii="Goudy Old Style" w:hAnsi="Goudy Old Style"/>
        <w:sz w:val="18"/>
        <w:szCs w:val="18"/>
      </w:rPr>
      <w:instrText xml:space="preserve"> PAGE </w:instrText>
    </w:r>
    <w:r w:rsidRPr="00297E1B">
      <w:rPr>
        <w:rStyle w:val="PageNumber"/>
        <w:rFonts w:ascii="Goudy Old Style" w:hAnsi="Goudy Old Style"/>
        <w:sz w:val="18"/>
        <w:szCs w:val="18"/>
      </w:rPr>
      <w:fldChar w:fldCharType="separate"/>
    </w:r>
    <w:r w:rsidR="00295142">
      <w:rPr>
        <w:rStyle w:val="PageNumber"/>
        <w:rFonts w:ascii="Goudy Old Style" w:hAnsi="Goudy Old Style"/>
        <w:noProof/>
        <w:sz w:val="18"/>
        <w:szCs w:val="18"/>
      </w:rPr>
      <w:t>1</w:t>
    </w:r>
    <w:r w:rsidRPr="00297E1B">
      <w:rPr>
        <w:rStyle w:val="PageNumber"/>
        <w:rFonts w:ascii="Goudy Old Style" w:hAnsi="Goudy Old Styl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6FC" w:rsidRDefault="00EA36FC">
      <w:r>
        <w:separator/>
      </w:r>
    </w:p>
  </w:footnote>
  <w:footnote w:type="continuationSeparator" w:id="0">
    <w:p w:rsidR="00EA36FC" w:rsidRDefault="00EA3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93779"/>
    <w:multiLevelType w:val="hybridMultilevel"/>
    <w:tmpl w:val="F8C8B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00AAD"/>
    <w:multiLevelType w:val="hybridMultilevel"/>
    <w:tmpl w:val="5BD21CA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C75810"/>
    <w:multiLevelType w:val="hybridMultilevel"/>
    <w:tmpl w:val="F5566798"/>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5F79BE"/>
    <w:multiLevelType w:val="hybridMultilevel"/>
    <w:tmpl w:val="49A4AA1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EE3063"/>
    <w:multiLevelType w:val="hybridMultilevel"/>
    <w:tmpl w:val="0A8ABBE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BE2331"/>
    <w:multiLevelType w:val="hybridMultilevel"/>
    <w:tmpl w:val="2254720E"/>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D52509"/>
    <w:multiLevelType w:val="hybridMultilevel"/>
    <w:tmpl w:val="1500EA1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7F013E"/>
    <w:multiLevelType w:val="hybridMultilevel"/>
    <w:tmpl w:val="A3FED0D4"/>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41E1519"/>
    <w:multiLevelType w:val="hybridMultilevel"/>
    <w:tmpl w:val="4C8AB98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A97AD1"/>
    <w:multiLevelType w:val="hybridMultilevel"/>
    <w:tmpl w:val="C4D262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6A5671"/>
    <w:multiLevelType w:val="hybridMultilevel"/>
    <w:tmpl w:val="5F50DC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524A28"/>
    <w:multiLevelType w:val="hybridMultilevel"/>
    <w:tmpl w:val="32C059A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8"/>
  </w:num>
  <w:num w:numId="4">
    <w:abstractNumId w:val="0"/>
  </w:num>
  <w:num w:numId="5">
    <w:abstractNumId w:val="9"/>
  </w:num>
  <w:num w:numId="6">
    <w:abstractNumId w:val="10"/>
  </w:num>
  <w:num w:numId="7">
    <w:abstractNumId w:val="1"/>
  </w:num>
  <w:num w:numId="8">
    <w:abstractNumId w:val="7"/>
  </w:num>
  <w:num w:numId="9">
    <w:abstractNumId w:val="2"/>
  </w:num>
  <w:num w:numId="10">
    <w:abstractNumId w:val="1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4F4"/>
    <w:rsid w:val="0005738A"/>
    <w:rsid w:val="0009497C"/>
    <w:rsid w:val="000E3A7F"/>
    <w:rsid w:val="0016238D"/>
    <w:rsid w:val="001D08E0"/>
    <w:rsid w:val="001F43FA"/>
    <w:rsid w:val="00210E7C"/>
    <w:rsid w:val="00273ED7"/>
    <w:rsid w:val="00295142"/>
    <w:rsid w:val="00297E1B"/>
    <w:rsid w:val="00382960"/>
    <w:rsid w:val="00387849"/>
    <w:rsid w:val="003D3C9B"/>
    <w:rsid w:val="004473BA"/>
    <w:rsid w:val="005622FC"/>
    <w:rsid w:val="006C4733"/>
    <w:rsid w:val="00771F7E"/>
    <w:rsid w:val="00833D19"/>
    <w:rsid w:val="008C3BB0"/>
    <w:rsid w:val="009147CD"/>
    <w:rsid w:val="00BE5B2F"/>
    <w:rsid w:val="00BE7B6B"/>
    <w:rsid w:val="00C33844"/>
    <w:rsid w:val="00C43199"/>
    <w:rsid w:val="00D140CA"/>
    <w:rsid w:val="00E309F4"/>
    <w:rsid w:val="00EA36FC"/>
    <w:rsid w:val="00F64F81"/>
    <w:rsid w:val="00F81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5CFE6FAA-62BB-4AD2-9DF1-43C65E4D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sz w:val="40"/>
    </w:rPr>
  </w:style>
  <w:style w:type="paragraph" w:styleId="BodyText">
    <w:name w:val="Body Text"/>
    <w:basedOn w:val="Normal"/>
    <w:rPr>
      <w:rFonts w:ascii="Comic Sans MS" w:hAnsi="Comic Sans MS"/>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9147CD"/>
    <w:rPr>
      <w:color w:val="0000FF"/>
      <w:u w:val="single"/>
    </w:rPr>
  </w:style>
  <w:style w:type="character" w:styleId="FollowedHyperlink">
    <w:name w:val="FollowedHyperlink"/>
    <w:basedOn w:val="DefaultParagraphFont"/>
    <w:semiHidden/>
    <w:unhideWhenUsed/>
    <w:rsid w:val="00771F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ther.com/~callaway/tarika/phonawa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2916</Words>
  <Characters>16625</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Phonemic Awareness Songs</vt:lpstr>
    </vt:vector>
  </TitlesOfParts>
  <Company>MSU Moorhead</Company>
  <LinksUpToDate>false</LinksUpToDate>
  <CharactersWithSpaces>19502</CharactersWithSpaces>
  <SharedDoc>false</SharedDoc>
  <HLinks>
    <vt:vector size="6" baseType="variant">
      <vt:variant>
        <vt:i4>5832722</vt:i4>
      </vt:variant>
      <vt:variant>
        <vt:i4>0</vt:i4>
      </vt:variant>
      <vt:variant>
        <vt:i4>0</vt:i4>
      </vt:variant>
      <vt:variant>
        <vt:i4>5</vt:i4>
      </vt:variant>
      <vt:variant>
        <vt:lpwstr>http://www.mother.com/~callaway/tarika/phonawar.html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Phonemic Awareness Songs</dc:title>
  <dc:subject/>
  <dc:creator>Computer Center</dc:creator>
  <cp:keywords/>
  <cp:lastModifiedBy>Ximena Suarez-Sousa</cp:lastModifiedBy>
  <cp:revision>2</cp:revision>
  <cp:lastPrinted>2003-02-27T14:55:00Z</cp:lastPrinted>
  <dcterms:created xsi:type="dcterms:W3CDTF">2019-03-02T01:58:00Z</dcterms:created>
  <dcterms:modified xsi:type="dcterms:W3CDTF">2019-03-02T01:58:00Z</dcterms:modified>
</cp:coreProperties>
</file>