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DD8" w14:textId="77777777" w:rsidR="00FE086D" w:rsidRPr="00FE086D" w:rsidRDefault="00FE086D" w:rsidP="00FE086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E086D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22307F1" wp14:editId="3189EC86">
            <wp:simplePos x="0" y="0"/>
            <wp:positionH relativeFrom="margin">
              <wp:posOffset>3505200</wp:posOffset>
            </wp:positionH>
            <wp:positionV relativeFrom="paragraph">
              <wp:posOffset>161925</wp:posOffset>
            </wp:positionV>
            <wp:extent cx="2438400" cy="2270047"/>
            <wp:effectExtent l="0" t="0" r="0" b="0"/>
            <wp:wrapTight wrapText="bothSides">
              <wp:wrapPolygon edited="0">
                <wp:start x="0" y="0"/>
                <wp:lineTo x="0" y="21395"/>
                <wp:lineTo x="21431" y="21395"/>
                <wp:lineTo x="21431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7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E086D">
        <w:rPr>
          <w:b/>
          <w:sz w:val="40"/>
          <w:szCs w:val="40"/>
        </w:rPr>
        <w:t xml:space="preserve">Elements of Effective </w:t>
      </w:r>
    </w:p>
    <w:p w14:paraId="4D7722EC" w14:textId="1C2377B8" w:rsidR="00FE086D" w:rsidRDefault="00FE086D" w:rsidP="00F3526C">
      <w:pPr>
        <w:jc w:val="center"/>
        <w:rPr>
          <w:b/>
          <w:sz w:val="40"/>
          <w:szCs w:val="40"/>
        </w:rPr>
      </w:pPr>
      <w:r w:rsidRPr="00FE086D">
        <w:rPr>
          <w:b/>
          <w:sz w:val="40"/>
          <w:szCs w:val="40"/>
        </w:rPr>
        <w:t>Adolescent Literacy Programs</w:t>
      </w:r>
    </w:p>
    <w:p w14:paraId="49185EB4" w14:textId="0B05429C" w:rsidR="00FE086D" w:rsidRDefault="00FE086D" w:rsidP="00FE086D">
      <w:pPr>
        <w:rPr>
          <w:b/>
          <w:sz w:val="32"/>
          <w:szCs w:val="32"/>
        </w:rPr>
      </w:pPr>
      <w:r>
        <w:rPr>
          <w:b/>
          <w:sz w:val="32"/>
          <w:szCs w:val="32"/>
        </w:rPr>
        <w:t>Word Study:</w:t>
      </w:r>
    </w:p>
    <w:p w14:paraId="09B3D2B2" w14:textId="04042E60" w:rsidR="00FE086D" w:rsidRPr="00F3526C" w:rsidRDefault="00FE086D" w:rsidP="00FE08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26C">
        <w:rPr>
          <w:sz w:val="28"/>
          <w:szCs w:val="28"/>
        </w:rPr>
        <w:t xml:space="preserve">Tier 2 and Tier 3 interventions for </w:t>
      </w:r>
      <w:r w:rsidR="00F3526C" w:rsidRPr="00F3526C">
        <w:rPr>
          <w:sz w:val="28"/>
          <w:szCs w:val="28"/>
        </w:rPr>
        <w:t>students who have not mastered decoding strategies</w:t>
      </w:r>
    </w:p>
    <w:p w14:paraId="2F73C263" w14:textId="5FFEDA11" w:rsidR="00F3526C" w:rsidRPr="00F3526C" w:rsidRDefault="00F3526C" w:rsidP="00FE08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526C">
        <w:rPr>
          <w:sz w:val="28"/>
          <w:szCs w:val="28"/>
        </w:rPr>
        <w:t>Explicit instruction for irregular words and root words/prefixes/suffixes</w:t>
      </w:r>
    </w:p>
    <w:p w14:paraId="5D575A10" w14:textId="4F00A67A" w:rsidR="00FE086D" w:rsidRDefault="00FE086D" w:rsidP="00FE086D">
      <w:pPr>
        <w:rPr>
          <w:b/>
          <w:sz w:val="32"/>
          <w:szCs w:val="32"/>
        </w:rPr>
      </w:pPr>
      <w:r>
        <w:rPr>
          <w:b/>
          <w:sz w:val="32"/>
          <w:szCs w:val="32"/>
        </w:rPr>
        <w:t>Vocabulary:</w:t>
      </w:r>
    </w:p>
    <w:p w14:paraId="66FF6A2A" w14:textId="6ED293E2" w:rsidR="00F3526C" w:rsidRPr="00F3526C" w:rsidRDefault="00F3526C" w:rsidP="00F352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526C">
        <w:rPr>
          <w:sz w:val="28"/>
          <w:szCs w:val="28"/>
        </w:rPr>
        <w:t>Implicit instruction through reading</w:t>
      </w:r>
      <w:r w:rsidR="00B92919">
        <w:rPr>
          <w:sz w:val="28"/>
          <w:szCs w:val="28"/>
        </w:rPr>
        <w:t>s</w:t>
      </w:r>
      <w:r w:rsidRPr="00F3526C">
        <w:rPr>
          <w:sz w:val="28"/>
          <w:szCs w:val="28"/>
        </w:rPr>
        <w:t xml:space="preserve"> and class discussions</w:t>
      </w:r>
    </w:p>
    <w:p w14:paraId="3C4239DB" w14:textId="19AA8088" w:rsidR="00F3526C" w:rsidRPr="00F3526C" w:rsidRDefault="00F3526C" w:rsidP="00F3526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526C">
        <w:rPr>
          <w:sz w:val="28"/>
          <w:szCs w:val="28"/>
        </w:rPr>
        <w:t xml:space="preserve">Explicit instruction through </w:t>
      </w:r>
      <w:r w:rsidR="00B92919">
        <w:rPr>
          <w:sz w:val="28"/>
          <w:szCs w:val="28"/>
        </w:rPr>
        <w:t xml:space="preserve">mini-lessons, </w:t>
      </w:r>
      <w:r w:rsidRPr="00F3526C">
        <w:rPr>
          <w:sz w:val="28"/>
          <w:szCs w:val="28"/>
        </w:rPr>
        <w:t>graphic organizers</w:t>
      </w:r>
      <w:r w:rsidR="00B92919">
        <w:rPr>
          <w:sz w:val="28"/>
          <w:szCs w:val="28"/>
        </w:rPr>
        <w:t xml:space="preserve">, </w:t>
      </w:r>
      <w:r w:rsidR="00D12930">
        <w:rPr>
          <w:sz w:val="28"/>
          <w:szCs w:val="28"/>
        </w:rPr>
        <w:t>and</w:t>
      </w:r>
      <w:r w:rsidR="00B92919">
        <w:rPr>
          <w:sz w:val="28"/>
          <w:szCs w:val="28"/>
        </w:rPr>
        <w:t xml:space="preserve"> </w:t>
      </w:r>
      <w:r w:rsidRPr="00F3526C">
        <w:rPr>
          <w:sz w:val="28"/>
          <w:szCs w:val="28"/>
        </w:rPr>
        <w:t>sketches</w:t>
      </w:r>
    </w:p>
    <w:p w14:paraId="58407FEB" w14:textId="7C62F379" w:rsidR="00FE086D" w:rsidRDefault="00FE086D" w:rsidP="00FE086D">
      <w:pPr>
        <w:rPr>
          <w:b/>
          <w:sz w:val="32"/>
          <w:szCs w:val="32"/>
        </w:rPr>
      </w:pPr>
      <w:r>
        <w:rPr>
          <w:b/>
          <w:sz w:val="32"/>
          <w:szCs w:val="32"/>
        </w:rPr>
        <w:t>Fluency:</w:t>
      </w:r>
    </w:p>
    <w:p w14:paraId="7B236A6E" w14:textId="666040FC" w:rsidR="00F3526C" w:rsidRPr="00F3526C" w:rsidRDefault="00F3526C" w:rsidP="00F352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3526C">
        <w:rPr>
          <w:sz w:val="28"/>
          <w:szCs w:val="28"/>
        </w:rPr>
        <w:t>Teacher read-aloud</w:t>
      </w:r>
    </w:p>
    <w:p w14:paraId="15A9E661" w14:textId="1122E5C5" w:rsidR="00F3526C" w:rsidRPr="00F3526C" w:rsidRDefault="00B92919" w:rsidP="00F352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Pair/Small-group reading and </w:t>
      </w:r>
      <w:r w:rsidR="00F3526C" w:rsidRPr="00F3526C">
        <w:rPr>
          <w:sz w:val="28"/>
          <w:szCs w:val="28"/>
        </w:rPr>
        <w:t>Readers Theater</w:t>
      </w:r>
    </w:p>
    <w:p w14:paraId="5B8B2B43" w14:textId="0154AED7" w:rsidR="00FE086D" w:rsidRDefault="00FE086D" w:rsidP="00FE086D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Comprehension:</w:t>
      </w:r>
    </w:p>
    <w:p w14:paraId="768CC1AB" w14:textId="6DDC47D9" w:rsidR="00F3526C" w:rsidRPr="00F3526C" w:rsidRDefault="00F3526C" w:rsidP="00F352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3526C">
        <w:rPr>
          <w:sz w:val="28"/>
          <w:szCs w:val="28"/>
        </w:rPr>
        <w:t>Explicit instruction of comprehension strategies</w:t>
      </w:r>
    </w:p>
    <w:p w14:paraId="36BD54CB" w14:textId="40310B32" w:rsidR="00F3526C" w:rsidRPr="00F3526C" w:rsidRDefault="00F3526C" w:rsidP="00F352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3526C">
        <w:rPr>
          <w:sz w:val="28"/>
          <w:szCs w:val="28"/>
        </w:rPr>
        <w:t>Peer discussions</w:t>
      </w:r>
    </w:p>
    <w:p w14:paraId="34876457" w14:textId="30B65A3B" w:rsidR="00F3526C" w:rsidRPr="00F3526C" w:rsidRDefault="00F3526C" w:rsidP="00F3526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3526C">
        <w:rPr>
          <w:sz w:val="28"/>
          <w:szCs w:val="28"/>
        </w:rPr>
        <w:t>Varied reading opportunities</w:t>
      </w:r>
    </w:p>
    <w:p w14:paraId="11336025" w14:textId="5157185F" w:rsidR="00FE086D" w:rsidRDefault="00FE086D" w:rsidP="00FE086D">
      <w:pPr>
        <w:rPr>
          <w:b/>
          <w:sz w:val="32"/>
          <w:szCs w:val="32"/>
        </w:rPr>
      </w:pPr>
      <w:r>
        <w:rPr>
          <w:b/>
          <w:sz w:val="32"/>
          <w:szCs w:val="32"/>
        </w:rPr>
        <w:t>Motivation:</w:t>
      </w:r>
    </w:p>
    <w:p w14:paraId="154ED998" w14:textId="07636F71" w:rsidR="00F3526C" w:rsidRPr="00F3526C" w:rsidRDefault="00F3526C" w:rsidP="00F352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3526C">
        <w:rPr>
          <w:sz w:val="28"/>
          <w:szCs w:val="28"/>
        </w:rPr>
        <w:t>Student choice</w:t>
      </w:r>
    </w:p>
    <w:p w14:paraId="0CB6F0BC" w14:textId="19CFC0FB" w:rsidR="00F3526C" w:rsidRPr="00F3526C" w:rsidRDefault="00F3526C" w:rsidP="00F352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3526C">
        <w:rPr>
          <w:sz w:val="28"/>
          <w:szCs w:val="28"/>
        </w:rPr>
        <w:t>Text accessibility</w:t>
      </w:r>
    </w:p>
    <w:p w14:paraId="522B1741" w14:textId="1A01F93A" w:rsidR="00F3526C" w:rsidRPr="00F3526C" w:rsidRDefault="00F3526C" w:rsidP="00F352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3526C">
        <w:rPr>
          <w:sz w:val="28"/>
          <w:szCs w:val="28"/>
        </w:rPr>
        <w:t>Positive learning environment and teacher/student relationships</w:t>
      </w:r>
    </w:p>
    <w:p w14:paraId="42A79FB3" w14:textId="2E0001F0" w:rsidR="00F3526C" w:rsidRDefault="00F3526C" w:rsidP="00FE086D">
      <w:pPr>
        <w:rPr>
          <w:b/>
          <w:sz w:val="32"/>
          <w:szCs w:val="32"/>
        </w:rPr>
      </w:pPr>
      <w:r>
        <w:rPr>
          <w:b/>
          <w:sz w:val="32"/>
          <w:szCs w:val="32"/>
        </w:rPr>
        <w:t>Engagement:</w:t>
      </w:r>
    </w:p>
    <w:p w14:paraId="2FC92702" w14:textId="17B493C1" w:rsidR="00F3526C" w:rsidRPr="00F3526C" w:rsidRDefault="00F3526C" w:rsidP="00F3526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3526C">
        <w:rPr>
          <w:sz w:val="28"/>
          <w:szCs w:val="28"/>
        </w:rPr>
        <w:t>Peer interactions</w:t>
      </w:r>
    </w:p>
    <w:p w14:paraId="4B0A8D00" w14:textId="1DA18F14" w:rsidR="00E72A46" w:rsidRPr="00E72A46" w:rsidRDefault="00F3526C" w:rsidP="00E72A4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3526C">
        <w:rPr>
          <w:sz w:val="28"/>
          <w:szCs w:val="28"/>
        </w:rPr>
        <w:t>Authentic reading opportunities</w:t>
      </w:r>
    </w:p>
    <w:p w14:paraId="3E7B1B09" w14:textId="08A0BC38" w:rsidR="00F3526C" w:rsidRPr="00522E95" w:rsidRDefault="00F3526C" w:rsidP="00F3526C">
      <w:pPr>
        <w:jc w:val="right"/>
        <w:rPr>
          <w:b/>
          <w:i/>
          <w:sz w:val="20"/>
          <w:szCs w:val="20"/>
        </w:rPr>
      </w:pPr>
      <w:r w:rsidRPr="00522E95">
        <w:rPr>
          <w:b/>
          <w:i/>
          <w:sz w:val="20"/>
          <w:szCs w:val="20"/>
        </w:rPr>
        <w:t xml:space="preserve">Kathrina O’Connell: </w:t>
      </w:r>
      <w:hyperlink r:id="rId6" w:history="1">
        <w:r w:rsidRPr="00522E95">
          <w:rPr>
            <w:rStyle w:val="Hyperlink"/>
            <w:b/>
            <w:i/>
            <w:sz w:val="20"/>
            <w:szCs w:val="20"/>
          </w:rPr>
          <w:t>oconnellka@mnstate.edu</w:t>
        </w:r>
      </w:hyperlink>
      <w:r w:rsidRPr="00522E95">
        <w:rPr>
          <w:b/>
          <w:i/>
          <w:sz w:val="20"/>
          <w:szCs w:val="20"/>
        </w:rPr>
        <w:t xml:space="preserve"> or </w:t>
      </w:r>
      <w:hyperlink r:id="rId7" w:history="1">
        <w:r w:rsidRPr="00522E95">
          <w:rPr>
            <w:rStyle w:val="Hyperlink"/>
            <w:b/>
            <w:i/>
            <w:sz w:val="20"/>
            <w:szCs w:val="20"/>
          </w:rPr>
          <w:t>koconnell@lpa.k12.mn.us</w:t>
        </w:r>
      </w:hyperlink>
      <w:r w:rsidRPr="00522E95">
        <w:rPr>
          <w:b/>
          <w:i/>
          <w:sz w:val="20"/>
          <w:szCs w:val="20"/>
        </w:rPr>
        <w:t xml:space="preserve"> </w:t>
      </w:r>
    </w:p>
    <w:sectPr w:rsidR="00F3526C" w:rsidRPr="00522E95" w:rsidSect="00FE086D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FF3"/>
    <w:multiLevelType w:val="hybridMultilevel"/>
    <w:tmpl w:val="E436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7FC"/>
    <w:multiLevelType w:val="hybridMultilevel"/>
    <w:tmpl w:val="6138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374"/>
    <w:multiLevelType w:val="hybridMultilevel"/>
    <w:tmpl w:val="19A4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3E88"/>
    <w:multiLevelType w:val="hybridMultilevel"/>
    <w:tmpl w:val="71CA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900C9"/>
    <w:multiLevelType w:val="hybridMultilevel"/>
    <w:tmpl w:val="A73E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74FC7"/>
    <w:multiLevelType w:val="hybridMultilevel"/>
    <w:tmpl w:val="7D76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6D"/>
    <w:rsid w:val="00405822"/>
    <w:rsid w:val="00522E95"/>
    <w:rsid w:val="00B92919"/>
    <w:rsid w:val="00C61170"/>
    <w:rsid w:val="00D12930"/>
    <w:rsid w:val="00E72A46"/>
    <w:rsid w:val="00F3526C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BCA7"/>
  <w15:chartTrackingRefBased/>
  <w15:docId w15:val="{C733F49D-676F-4AE0-AAE9-9FF628F6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26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onnell@lpa.k12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onnellka@mn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Kathrina O'Connell</dc:creator>
  <cp:keywords/>
  <dc:description/>
  <cp:lastModifiedBy>Ximena Suarez-Sousa</cp:lastModifiedBy>
  <cp:revision>2</cp:revision>
  <dcterms:created xsi:type="dcterms:W3CDTF">2019-03-02T02:01:00Z</dcterms:created>
  <dcterms:modified xsi:type="dcterms:W3CDTF">2019-03-02T02:01:00Z</dcterms:modified>
</cp:coreProperties>
</file>